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90"/>
        <w:gridCol w:w="4708"/>
      </w:tblGrid>
      <w:tr w:rsidR="004A01B9" w:rsidRPr="00E44C75" w14:paraId="0AD727C4" w14:textId="77777777" w:rsidTr="004A01B9">
        <w:tc>
          <w:tcPr>
            <w:tcW w:w="4790" w:type="dxa"/>
          </w:tcPr>
          <w:p w14:paraId="5CE77119" w14:textId="22E4A9FB" w:rsidR="004A01B9" w:rsidRPr="00E44C75" w:rsidRDefault="008D4C1A" w:rsidP="008D4C1A">
            <w:pPr>
              <w:ind w:right="-49"/>
              <w:rPr>
                <w:b/>
              </w:rPr>
            </w:pPr>
            <w:r w:rsidRPr="00E44C75">
              <w:rPr>
                <w:noProof/>
              </w:rPr>
              <w:drawing>
                <wp:inline distT="0" distB="0" distL="0" distR="0" wp14:anchorId="3959BD27" wp14:editId="234E86A5">
                  <wp:extent cx="1447800" cy="1950720"/>
                  <wp:effectExtent l="0" t="0" r="0" b="0"/>
                  <wp:docPr id="32779197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91975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8" w:type="dxa"/>
          </w:tcPr>
          <w:p w14:paraId="1B633DEA" w14:textId="77777777" w:rsidR="001F174B" w:rsidRPr="001F174B" w:rsidRDefault="001F174B" w:rsidP="001F174B">
            <w:pPr>
              <w:widowControl/>
              <w:autoSpaceDE/>
              <w:autoSpaceDN/>
              <w:jc w:val="right"/>
              <w:rPr>
                <w:rFonts w:eastAsia="Calibri"/>
                <w:b/>
              </w:rPr>
            </w:pPr>
            <w:r w:rsidRPr="001F174B">
              <w:rPr>
                <w:rFonts w:eastAsia="Calibri"/>
                <w:b/>
              </w:rPr>
              <w:t>ПРОЕКТ:</w:t>
            </w:r>
          </w:p>
          <w:p w14:paraId="494B017D" w14:textId="77777777" w:rsidR="001F174B" w:rsidRPr="001F174B" w:rsidRDefault="001F174B" w:rsidP="001F174B">
            <w:pPr>
              <w:widowControl/>
              <w:autoSpaceDE/>
              <w:autoSpaceDN/>
              <w:jc w:val="right"/>
              <w:rPr>
                <w:rFonts w:eastAsia="Calibri"/>
                <w:color w:val="000000"/>
              </w:rPr>
            </w:pPr>
            <w:r w:rsidRPr="001F174B">
              <w:rPr>
                <w:rFonts w:eastAsia="Calibri"/>
                <w:color w:val="000000"/>
              </w:rPr>
              <w:t>для рассмотрения на Общем собрании членов СРО Ассоциация «Строители Нижней Волги»</w:t>
            </w:r>
          </w:p>
          <w:p w14:paraId="35EAC6BE" w14:textId="7B60D898" w:rsidR="008D4C1A" w:rsidRPr="00E44C75" w:rsidRDefault="001F174B" w:rsidP="00782BD5">
            <w:pPr>
              <w:ind w:right="-49"/>
              <w:jc w:val="right"/>
              <w:rPr>
                <w:b/>
              </w:rPr>
            </w:pPr>
            <w:r w:rsidRPr="001F174B">
              <w:rPr>
                <w:rFonts w:eastAsia="Calibri"/>
                <w:color w:val="000000"/>
              </w:rPr>
              <w:t>21.05.2025</w:t>
            </w:r>
          </w:p>
        </w:tc>
      </w:tr>
    </w:tbl>
    <w:p w14:paraId="33CD3318" w14:textId="77777777" w:rsidR="0066539F" w:rsidRPr="00E44C75" w:rsidRDefault="0066539F">
      <w:pPr>
        <w:pStyle w:val="a3"/>
        <w:ind w:left="0" w:firstLine="0"/>
        <w:jc w:val="left"/>
      </w:pPr>
    </w:p>
    <w:p w14:paraId="5C09B080" w14:textId="77777777" w:rsidR="008D4C1A" w:rsidRPr="00E44C75" w:rsidRDefault="008D4C1A">
      <w:pPr>
        <w:pStyle w:val="a3"/>
        <w:ind w:left="0" w:firstLine="0"/>
        <w:jc w:val="left"/>
      </w:pPr>
    </w:p>
    <w:p w14:paraId="3683CF35" w14:textId="77777777" w:rsidR="008D4C1A" w:rsidRPr="00E44C75" w:rsidRDefault="008D4C1A">
      <w:pPr>
        <w:pStyle w:val="a3"/>
        <w:ind w:left="0" w:firstLine="0"/>
        <w:jc w:val="left"/>
      </w:pPr>
    </w:p>
    <w:p w14:paraId="13DA69DF" w14:textId="77777777" w:rsidR="008D4C1A" w:rsidRPr="00E44C75" w:rsidRDefault="008D4C1A">
      <w:pPr>
        <w:pStyle w:val="a3"/>
        <w:ind w:left="0" w:firstLine="0"/>
        <w:jc w:val="left"/>
      </w:pPr>
    </w:p>
    <w:p w14:paraId="01361A00" w14:textId="77777777" w:rsidR="008D4C1A" w:rsidRPr="00E44C75" w:rsidRDefault="008D4C1A">
      <w:pPr>
        <w:pStyle w:val="a3"/>
        <w:ind w:left="0" w:firstLine="0"/>
        <w:jc w:val="left"/>
      </w:pPr>
    </w:p>
    <w:p w14:paraId="19BBA4DC" w14:textId="77777777" w:rsidR="008D4C1A" w:rsidRPr="00E44C75" w:rsidRDefault="008D4C1A">
      <w:pPr>
        <w:pStyle w:val="a3"/>
        <w:ind w:left="0" w:firstLine="0"/>
        <w:jc w:val="left"/>
      </w:pPr>
    </w:p>
    <w:p w14:paraId="5EEDDA94" w14:textId="77777777" w:rsidR="008D4C1A" w:rsidRPr="00E44C75" w:rsidRDefault="008D4C1A">
      <w:pPr>
        <w:pStyle w:val="a3"/>
        <w:ind w:left="0" w:firstLine="0"/>
        <w:jc w:val="left"/>
      </w:pPr>
    </w:p>
    <w:p w14:paraId="729CA0D9" w14:textId="77777777" w:rsidR="008D4C1A" w:rsidRPr="00E44C75" w:rsidRDefault="008D4C1A">
      <w:pPr>
        <w:pStyle w:val="a3"/>
        <w:ind w:left="0" w:firstLine="0"/>
        <w:jc w:val="left"/>
      </w:pPr>
    </w:p>
    <w:p w14:paraId="44C9A990" w14:textId="77777777" w:rsidR="00782BD5" w:rsidRPr="00E44C75" w:rsidRDefault="00782BD5">
      <w:pPr>
        <w:pStyle w:val="a3"/>
        <w:ind w:left="0" w:firstLine="0"/>
        <w:jc w:val="left"/>
      </w:pPr>
    </w:p>
    <w:p w14:paraId="0BFDE81F" w14:textId="77777777" w:rsidR="00782BD5" w:rsidRPr="00E44C75" w:rsidRDefault="00782BD5">
      <w:pPr>
        <w:pStyle w:val="a3"/>
        <w:ind w:left="0" w:firstLine="0"/>
        <w:jc w:val="left"/>
      </w:pPr>
    </w:p>
    <w:p w14:paraId="7C066EDC" w14:textId="77777777" w:rsidR="00782BD5" w:rsidRPr="00E44C75" w:rsidRDefault="00782BD5">
      <w:pPr>
        <w:pStyle w:val="a3"/>
        <w:ind w:left="0" w:firstLine="0"/>
        <w:jc w:val="left"/>
      </w:pPr>
    </w:p>
    <w:p w14:paraId="3ABFC3FB" w14:textId="77777777" w:rsidR="008D4C1A" w:rsidRPr="00E44C75" w:rsidRDefault="008D4C1A">
      <w:pPr>
        <w:pStyle w:val="a3"/>
        <w:ind w:left="0" w:firstLine="0"/>
        <w:jc w:val="left"/>
      </w:pPr>
    </w:p>
    <w:p w14:paraId="622DE88C" w14:textId="77777777" w:rsidR="0066539F" w:rsidRPr="00E44C75" w:rsidRDefault="0066539F">
      <w:pPr>
        <w:pStyle w:val="a3"/>
        <w:spacing w:before="9"/>
        <w:ind w:left="0" w:firstLine="0"/>
        <w:jc w:val="left"/>
        <w:rPr>
          <w:sz w:val="25"/>
        </w:rPr>
      </w:pPr>
    </w:p>
    <w:p w14:paraId="163F31FB" w14:textId="77777777" w:rsidR="0066539F" w:rsidRPr="00E44C75" w:rsidRDefault="00D64855" w:rsidP="004A01B9">
      <w:pPr>
        <w:ind w:left="318" w:right="306"/>
        <w:jc w:val="center"/>
        <w:rPr>
          <w:b/>
          <w:sz w:val="36"/>
        </w:rPr>
      </w:pPr>
      <w:r w:rsidRPr="00E44C75">
        <w:rPr>
          <w:b/>
          <w:sz w:val="44"/>
          <w:szCs w:val="28"/>
        </w:rPr>
        <w:t>ПОЛОЖЕНИЕ</w:t>
      </w:r>
    </w:p>
    <w:p w14:paraId="6C48842B" w14:textId="77777777" w:rsidR="004A01B9" w:rsidRPr="00E44C75" w:rsidRDefault="00D64855" w:rsidP="004A01B9">
      <w:pPr>
        <w:ind w:left="320" w:right="306"/>
        <w:jc w:val="center"/>
        <w:rPr>
          <w:b/>
          <w:spacing w:val="-13"/>
          <w:sz w:val="36"/>
        </w:rPr>
      </w:pPr>
      <w:r w:rsidRPr="00E44C75">
        <w:rPr>
          <w:b/>
          <w:spacing w:val="-7"/>
          <w:sz w:val="36"/>
        </w:rPr>
        <w:t>«О</w:t>
      </w:r>
      <w:r w:rsidRPr="00E44C75">
        <w:rPr>
          <w:b/>
          <w:spacing w:val="-12"/>
          <w:sz w:val="36"/>
        </w:rPr>
        <w:t xml:space="preserve"> </w:t>
      </w:r>
      <w:r w:rsidRPr="00E44C75">
        <w:rPr>
          <w:b/>
          <w:spacing w:val="-7"/>
          <w:sz w:val="36"/>
        </w:rPr>
        <w:t>системе</w:t>
      </w:r>
      <w:r w:rsidRPr="00E44C75">
        <w:rPr>
          <w:b/>
          <w:spacing w:val="-14"/>
          <w:sz w:val="36"/>
        </w:rPr>
        <w:t xml:space="preserve"> </w:t>
      </w:r>
      <w:r w:rsidRPr="00E44C75">
        <w:rPr>
          <w:b/>
          <w:spacing w:val="-7"/>
          <w:sz w:val="36"/>
        </w:rPr>
        <w:t>мер</w:t>
      </w:r>
      <w:r w:rsidRPr="00E44C75">
        <w:rPr>
          <w:b/>
          <w:spacing w:val="-12"/>
          <w:sz w:val="36"/>
        </w:rPr>
        <w:t xml:space="preserve"> </w:t>
      </w:r>
      <w:r w:rsidRPr="00E44C75">
        <w:rPr>
          <w:b/>
          <w:spacing w:val="-7"/>
          <w:sz w:val="36"/>
        </w:rPr>
        <w:t>дисциплинарного</w:t>
      </w:r>
      <w:r w:rsidRPr="00E44C75">
        <w:rPr>
          <w:b/>
          <w:spacing w:val="-13"/>
          <w:sz w:val="36"/>
        </w:rPr>
        <w:t xml:space="preserve"> </w:t>
      </w:r>
      <w:r w:rsidRPr="00E44C75">
        <w:rPr>
          <w:b/>
          <w:spacing w:val="-6"/>
          <w:sz w:val="36"/>
        </w:rPr>
        <w:t>воздействия</w:t>
      </w:r>
      <w:r w:rsidRPr="00E44C75">
        <w:rPr>
          <w:b/>
          <w:spacing w:val="-13"/>
          <w:sz w:val="36"/>
        </w:rPr>
        <w:t xml:space="preserve"> </w:t>
      </w:r>
    </w:p>
    <w:p w14:paraId="6873E3BA" w14:textId="383FCA07" w:rsidR="004A01B9" w:rsidRPr="00E44C75" w:rsidRDefault="00D64855" w:rsidP="004A01B9">
      <w:pPr>
        <w:ind w:left="320" w:right="306"/>
        <w:jc w:val="center"/>
        <w:rPr>
          <w:b/>
          <w:spacing w:val="-7"/>
          <w:sz w:val="36"/>
        </w:rPr>
      </w:pPr>
      <w:r w:rsidRPr="00E44C75">
        <w:rPr>
          <w:b/>
          <w:spacing w:val="-6"/>
          <w:sz w:val="36"/>
        </w:rPr>
        <w:t>и</w:t>
      </w:r>
      <w:r w:rsidRPr="00E44C75">
        <w:rPr>
          <w:b/>
          <w:spacing w:val="-11"/>
          <w:sz w:val="36"/>
        </w:rPr>
        <w:t xml:space="preserve"> </w:t>
      </w:r>
      <w:r w:rsidR="00A519A0" w:rsidRPr="00E44C75">
        <w:rPr>
          <w:b/>
          <w:spacing w:val="-11"/>
          <w:sz w:val="36"/>
        </w:rPr>
        <w:t xml:space="preserve">порядке рассмотрения </w:t>
      </w:r>
      <w:r w:rsidRPr="00E44C75">
        <w:rPr>
          <w:b/>
          <w:spacing w:val="-7"/>
          <w:sz w:val="36"/>
        </w:rPr>
        <w:t xml:space="preserve">дел о применении </w:t>
      </w:r>
    </w:p>
    <w:p w14:paraId="116D2BF9" w14:textId="59F6B468" w:rsidR="0066539F" w:rsidRPr="00E44C75" w:rsidRDefault="00D64855" w:rsidP="004A01B9">
      <w:pPr>
        <w:ind w:left="320" w:right="306"/>
        <w:jc w:val="center"/>
        <w:rPr>
          <w:b/>
          <w:sz w:val="36"/>
        </w:rPr>
      </w:pPr>
      <w:r w:rsidRPr="00E44C75">
        <w:rPr>
          <w:b/>
          <w:spacing w:val="-6"/>
          <w:sz w:val="36"/>
        </w:rPr>
        <w:t>мер дисциплинарного</w:t>
      </w:r>
      <w:r w:rsidRPr="00E44C75">
        <w:rPr>
          <w:b/>
          <w:spacing w:val="-5"/>
          <w:sz w:val="36"/>
        </w:rPr>
        <w:t xml:space="preserve"> </w:t>
      </w:r>
      <w:r w:rsidRPr="00E44C75">
        <w:rPr>
          <w:b/>
          <w:sz w:val="36"/>
        </w:rPr>
        <w:t>воздействия</w:t>
      </w:r>
      <w:r w:rsidRPr="00E44C75">
        <w:rPr>
          <w:b/>
          <w:spacing w:val="-17"/>
          <w:sz w:val="36"/>
        </w:rPr>
        <w:t xml:space="preserve"> </w:t>
      </w:r>
      <w:r w:rsidRPr="00E44C75">
        <w:rPr>
          <w:b/>
          <w:sz w:val="36"/>
        </w:rPr>
        <w:t>к</w:t>
      </w:r>
      <w:r w:rsidRPr="00E44C75">
        <w:rPr>
          <w:b/>
          <w:spacing w:val="-12"/>
          <w:sz w:val="36"/>
        </w:rPr>
        <w:t xml:space="preserve"> </w:t>
      </w:r>
      <w:r w:rsidRPr="00E44C75">
        <w:rPr>
          <w:b/>
          <w:sz w:val="36"/>
        </w:rPr>
        <w:t>членам</w:t>
      </w:r>
    </w:p>
    <w:p w14:paraId="243CB55E" w14:textId="77777777" w:rsidR="0066539F" w:rsidRPr="00E44C75" w:rsidRDefault="00D64855" w:rsidP="004A01B9">
      <w:pPr>
        <w:ind w:left="312" w:right="306"/>
        <w:jc w:val="center"/>
        <w:rPr>
          <w:b/>
          <w:sz w:val="36"/>
        </w:rPr>
      </w:pPr>
      <w:r w:rsidRPr="00E44C75">
        <w:rPr>
          <w:b/>
          <w:spacing w:val="-7"/>
          <w:sz w:val="36"/>
        </w:rPr>
        <w:t>Саморегулируемой</w:t>
      </w:r>
      <w:r w:rsidRPr="00E44C75">
        <w:rPr>
          <w:b/>
          <w:spacing w:val="-13"/>
          <w:sz w:val="36"/>
        </w:rPr>
        <w:t xml:space="preserve"> </w:t>
      </w:r>
      <w:r w:rsidRPr="00E44C75">
        <w:rPr>
          <w:b/>
          <w:spacing w:val="-7"/>
          <w:sz w:val="36"/>
        </w:rPr>
        <w:t>организации</w:t>
      </w:r>
      <w:r w:rsidRPr="00E44C75">
        <w:rPr>
          <w:b/>
          <w:spacing w:val="-16"/>
          <w:sz w:val="36"/>
        </w:rPr>
        <w:t xml:space="preserve"> </w:t>
      </w:r>
      <w:r w:rsidRPr="00E44C75">
        <w:rPr>
          <w:b/>
          <w:spacing w:val="-7"/>
          <w:sz w:val="36"/>
        </w:rPr>
        <w:t>Ассоциация</w:t>
      </w:r>
    </w:p>
    <w:p w14:paraId="48069CAF" w14:textId="77777777" w:rsidR="0066539F" w:rsidRPr="00E44C75" w:rsidRDefault="00D64855" w:rsidP="004A01B9">
      <w:pPr>
        <w:ind w:left="311" w:right="306"/>
        <w:jc w:val="center"/>
        <w:rPr>
          <w:b/>
          <w:sz w:val="36"/>
        </w:rPr>
      </w:pPr>
      <w:r w:rsidRPr="00E44C75">
        <w:rPr>
          <w:b/>
          <w:spacing w:val="-7"/>
          <w:sz w:val="36"/>
        </w:rPr>
        <w:t>«Строители</w:t>
      </w:r>
      <w:r w:rsidRPr="00E44C75">
        <w:rPr>
          <w:b/>
          <w:spacing w:val="-17"/>
          <w:sz w:val="36"/>
        </w:rPr>
        <w:t xml:space="preserve"> </w:t>
      </w:r>
      <w:r w:rsidRPr="00E44C75">
        <w:rPr>
          <w:b/>
          <w:spacing w:val="-7"/>
          <w:sz w:val="36"/>
        </w:rPr>
        <w:t>Нижней</w:t>
      </w:r>
      <w:r w:rsidRPr="00E44C75">
        <w:rPr>
          <w:b/>
          <w:spacing w:val="-13"/>
          <w:sz w:val="36"/>
        </w:rPr>
        <w:t xml:space="preserve"> </w:t>
      </w:r>
      <w:r w:rsidRPr="00E44C75">
        <w:rPr>
          <w:b/>
          <w:spacing w:val="-6"/>
          <w:sz w:val="36"/>
        </w:rPr>
        <w:t>Волги»</w:t>
      </w:r>
    </w:p>
    <w:p w14:paraId="40B5AEA1" w14:textId="77777777" w:rsidR="0066539F" w:rsidRPr="00E44C75" w:rsidRDefault="0066539F">
      <w:pPr>
        <w:pStyle w:val="a3"/>
        <w:ind w:left="0" w:firstLine="0"/>
        <w:jc w:val="left"/>
        <w:rPr>
          <w:b/>
          <w:sz w:val="40"/>
        </w:rPr>
      </w:pPr>
    </w:p>
    <w:p w14:paraId="14F93427" w14:textId="77777777" w:rsidR="0066539F" w:rsidRPr="00E44C75" w:rsidRDefault="0066539F">
      <w:pPr>
        <w:pStyle w:val="a3"/>
        <w:ind w:left="0" w:firstLine="0"/>
        <w:jc w:val="left"/>
        <w:rPr>
          <w:b/>
          <w:sz w:val="40"/>
        </w:rPr>
      </w:pPr>
    </w:p>
    <w:p w14:paraId="37527198" w14:textId="77777777" w:rsidR="0066539F" w:rsidRPr="00E44C75" w:rsidRDefault="0066539F">
      <w:pPr>
        <w:pStyle w:val="a3"/>
        <w:ind w:left="0" w:firstLine="0"/>
        <w:jc w:val="left"/>
        <w:rPr>
          <w:b/>
          <w:sz w:val="40"/>
        </w:rPr>
      </w:pPr>
    </w:p>
    <w:p w14:paraId="2A0A1410" w14:textId="77777777" w:rsidR="008D4C1A" w:rsidRPr="00E44C75" w:rsidRDefault="008D4C1A">
      <w:pPr>
        <w:pStyle w:val="a3"/>
        <w:ind w:left="0" w:firstLine="0"/>
        <w:jc w:val="left"/>
        <w:rPr>
          <w:b/>
          <w:sz w:val="40"/>
        </w:rPr>
      </w:pPr>
    </w:p>
    <w:p w14:paraId="0CCC67FD" w14:textId="77777777" w:rsidR="008D4C1A" w:rsidRPr="00E44C75" w:rsidRDefault="008D4C1A">
      <w:pPr>
        <w:pStyle w:val="a3"/>
        <w:ind w:left="0" w:firstLine="0"/>
        <w:jc w:val="left"/>
        <w:rPr>
          <w:b/>
          <w:sz w:val="40"/>
        </w:rPr>
      </w:pPr>
    </w:p>
    <w:p w14:paraId="4D8E0D0D" w14:textId="77777777" w:rsidR="008D4C1A" w:rsidRPr="00E44C75" w:rsidRDefault="008D4C1A">
      <w:pPr>
        <w:pStyle w:val="a3"/>
        <w:ind w:left="0" w:firstLine="0"/>
        <w:jc w:val="left"/>
        <w:rPr>
          <w:b/>
          <w:sz w:val="40"/>
        </w:rPr>
      </w:pPr>
    </w:p>
    <w:p w14:paraId="18000198" w14:textId="77777777" w:rsidR="008D4C1A" w:rsidRPr="00E44C75" w:rsidRDefault="008D4C1A">
      <w:pPr>
        <w:pStyle w:val="a3"/>
        <w:ind w:left="0" w:firstLine="0"/>
        <w:jc w:val="left"/>
        <w:rPr>
          <w:b/>
          <w:sz w:val="40"/>
        </w:rPr>
      </w:pPr>
    </w:p>
    <w:p w14:paraId="51B9A6C9" w14:textId="77777777" w:rsidR="008D4C1A" w:rsidRPr="00E44C75" w:rsidRDefault="008D4C1A">
      <w:pPr>
        <w:pStyle w:val="a3"/>
        <w:ind w:left="0" w:firstLine="0"/>
        <w:jc w:val="left"/>
        <w:rPr>
          <w:b/>
          <w:sz w:val="40"/>
        </w:rPr>
      </w:pPr>
    </w:p>
    <w:p w14:paraId="77C60634" w14:textId="77777777" w:rsidR="004A01B9" w:rsidRPr="00E44C75" w:rsidRDefault="004A01B9">
      <w:pPr>
        <w:pStyle w:val="a3"/>
        <w:ind w:left="0" w:firstLine="0"/>
        <w:jc w:val="left"/>
        <w:rPr>
          <w:b/>
          <w:sz w:val="40"/>
        </w:rPr>
      </w:pPr>
    </w:p>
    <w:p w14:paraId="00BD0908" w14:textId="77777777" w:rsidR="00782BD5" w:rsidRPr="00E44C75" w:rsidRDefault="00782BD5">
      <w:pPr>
        <w:pStyle w:val="a3"/>
        <w:ind w:left="0" w:firstLine="0"/>
        <w:jc w:val="left"/>
        <w:rPr>
          <w:b/>
          <w:sz w:val="40"/>
        </w:rPr>
      </w:pPr>
    </w:p>
    <w:p w14:paraId="57ED5C56" w14:textId="77777777" w:rsidR="00782BD5" w:rsidRPr="00E44C75" w:rsidRDefault="00782BD5">
      <w:pPr>
        <w:pStyle w:val="a3"/>
        <w:ind w:left="0" w:firstLine="0"/>
        <w:jc w:val="left"/>
        <w:rPr>
          <w:b/>
          <w:sz w:val="40"/>
        </w:rPr>
      </w:pPr>
    </w:p>
    <w:p w14:paraId="70DC9B40" w14:textId="33363478" w:rsidR="0066539F" w:rsidRPr="00E44C75" w:rsidRDefault="00D64855">
      <w:pPr>
        <w:pStyle w:val="a3"/>
        <w:spacing w:before="271"/>
        <w:ind w:left="308" w:right="305" w:firstLine="0"/>
        <w:jc w:val="center"/>
      </w:pPr>
      <w:r w:rsidRPr="00E44C75">
        <w:t>г. Волгоград, 202</w:t>
      </w:r>
      <w:r w:rsidR="00782BD5" w:rsidRPr="00E44C75">
        <w:t>5</w:t>
      </w:r>
    </w:p>
    <w:p w14:paraId="5A3CC795" w14:textId="77777777" w:rsidR="0066539F" w:rsidRPr="00E44C75" w:rsidRDefault="0066539F">
      <w:pPr>
        <w:jc w:val="center"/>
      </w:pPr>
    </w:p>
    <w:p w14:paraId="68C1772B" w14:textId="77777777" w:rsidR="00823B76" w:rsidRPr="00E44C75" w:rsidRDefault="00823B76">
      <w:pPr>
        <w:jc w:val="center"/>
        <w:sectPr w:rsidR="00823B76" w:rsidRPr="00E44C75">
          <w:type w:val="continuous"/>
          <w:pgSz w:w="11910" w:h="16840"/>
          <w:pgMar w:top="1060" w:right="102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10596DE" w14:textId="44FB8A8E" w:rsidR="0066539F" w:rsidRPr="00E44C75" w:rsidRDefault="0026460A" w:rsidP="00D23829">
      <w:pPr>
        <w:spacing w:line="235" w:lineRule="auto"/>
        <w:jc w:val="center"/>
        <w:rPr>
          <w:b/>
          <w:bCs/>
          <w:sz w:val="24"/>
          <w:szCs w:val="24"/>
        </w:rPr>
      </w:pPr>
      <w:r w:rsidRPr="00E44C75">
        <w:rPr>
          <w:b/>
          <w:bCs/>
          <w:sz w:val="24"/>
          <w:szCs w:val="24"/>
        </w:rPr>
        <w:lastRenderedPageBreak/>
        <w:t>1. ОБЩИЕ ПОЛОЖЕНИЯ.</w:t>
      </w:r>
    </w:p>
    <w:p w14:paraId="00FFE57E" w14:textId="77777777" w:rsidR="0026460A" w:rsidRPr="00E44C75" w:rsidRDefault="0026460A" w:rsidP="00D23829">
      <w:pPr>
        <w:spacing w:line="235" w:lineRule="auto"/>
        <w:jc w:val="both"/>
        <w:rPr>
          <w:sz w:val="24"/>
          <w:szCs w:val="24"/>
        </w:rPr>
      </w:pPr>
    </w:p>
    <w:p w14:paraId="0DB6D395" w14:textId="37587691" w:rsidR="0066539F" w:rsidRPr="00E44C75" w:rsidRDefault="0026460A" w:rsidP="00D23829">
      <w:pPr>
        <w:spacing w:line="235" w:lineRule="auto"/>
        <w:jc w:val="both"/>
        <w:rPr>
          <w:sz w:val="24"/>
          <w:szCs w:val="24"/>
        </w:rPr>
      </w:pPr>
      <w:r w:rsidRPr="00E44C75">
        <w:rPr>
          <w:sz w:val="24"/>
          <w:szCs w:val="24"/>
        </w:rPr>
        <w:tab/>
        <w:t xml:space="preserve">1.1. </w:t>
      </w:r>
      <w:r w:rsidR="00D64855" w:rsidRPr="00E44C75">
        <w:rPr>
          <w:sz w:val="24"/>
          <w:szCs w:val="24"/>
        </w:rPr>
        <w:t>Настоящее Положение «О системе мер дисциплинарного воздействия и порядке рассмотрения дел о применении мер дисциплинарного воздействия к членам саморегулируемой организации Ассоциации «Строители Нижней Волги» (далее по тексту</w:t>
      </w:r>
    </w:p>
    <w:p w14:paraId="5448CCD8" w14:textId="38722B25" w:rsidR="0066539F" w:rsidRPr="00E44C75" w:rsidRDefault="00D64855" w:rsidP="00D23829">
      <w:pPr>
        <w:spacing w:line="235" w:lineRule="auto"/>
        <w:jc w:val="both"/>
        <w:rPr>
          <w:sz w:val="24"/>
          <w:szCs w:val="24"/>
        </w:rPr>
      </w:pPr>
      <w:r w:rsidRPr="00E44C75">
        <w:rPr>
          <w:sz w:val="24"/>
          <w:szCs w:val="24"/>
        </w:rPr>
        <w:t>Положение) разработано в соответствии с Градостроительным кодексом Российской Федерации (Федеральный закон от 29.12.2004 № 190-ФЗ</w:t>
      </w:r>
      <w:r w:rsidR="00990BE0" w:rsidRPr="00E44C75">
        <w:rPr>
          <w:sz w:val="24"/>
          <w:szCs w:val="24"/>
        </w:rPr>
        <w:t xml:space="preserve">, </w:t>
      </w:r>
      <w:r w:rsidRPr="00E44C75">
        <w:rPr>
          <w:sz w:val="24"/>
          <w:szCs w:val="24"/>
        </w:rPr>
        <w:t>Федеральным законом от 01.12.2007 № 315-ФЗ</w:t>
      </w:r>
      <w:r w:rsidR="00990BE0" w:rsidRPr="00E44C75">
        <w:rPr>
          <w:sz w:val="24"/>
          <w:szCs w:val="24"/>
        </w:rPr>
        <w:t xml:space="preserve"> </w:t>
      </w:r>
      <w:r w:rsidRPr="00E44C75">
        <w:rPr>
          <w:sz w:val="24"/>
          <w:szCs w:val="24"/>
        </w:rPr>
        <w:t>«О саморегулируемых организациях», Уставом</w:t>
      </w:r>
      <w:r w:rsidR="00FD2A9B" w:rsidRPr="00E44C75">
        <w:rPr>
          <w:sz w:val="24"/>
          <w:szCs w:val="24"/>
        </w:rPr>
        <w:t xml:space="preserve"> и внутренними документами</w:t>
      </w:r>
      <w:r w:rsidRPr="00E44C75">
        <w:rPr>
          <w:sz w:val="24"/>
          <w:szCs w:val="24"/>
        </w:rPr>
        <w:t xml:space="preserve"> саморегулируемой организации Ассоциации «Строители Нижней Волги» (далее по тексту </w:t>
      </w:r>
      <w:r w:rsidR="00FE6525" w:rsidRPr="00E44C75">
        <w:rPr>
          <w:sz w:val="24"/>
          <w:szCs w:val="24"/>
        </w:rPr>
        <w:t>–</w:t>
      </w:r>
      <w:r w:rsidRPr="00E44C75">
        <w:rPr>
          <w:sz w:val="24"/>
          <w:szCs w:val="24"/>
        </w:rPr>
        <w:t xml:space="preserve"> </w:t>
      </w:r>
      <w:r w:rsidR="000B167D" w:rsidRPr="00E44C75">
        <w:rPr>
          <w:sz w:val="24"/>
          <w:szCs w:val="24"/>
        </w:rPr>
        <w:t xml:space="preserve">Саморегулируемая организация, </w:t>
      </w:r>
      <w:r w:rsidR="00FD2A9B" w:rsidRPr="00E44C75">
        <w:rPr>
          <w:sz w:val="24"/>
          <w:szCs w:val="24"/>
        </w:rPr>
        <w:t>Ассоциация</w:t>
      </w:r>
      <w:r w:rsidRPr="00E44C75">
        <w:rPr>
          <w:sz w:val="24"/>
          <w:szCs w:val="24"/>
        </w:rPr>
        <w:t>).</w:t>
      </w:r>
    </w:p>
    <w:p w14:paraId="50AB6B98" w14:textId="444C8578" w:rsidR="00D51E26" w:rsidRPr="00E44C75" w:rsidRDefault="0026460A" w:rsidP="00D23829">
      <w:pPr>
        <w:spacing w:line="235" w:lineRule="auto"/>
        <w:jc w:val="both"/>
        <w:rPr>
          <w:sz w:val="24"/>
          <w:szCs w:val="24"/>
        </w:rPr>
      </w:pPr>
      <w:r w:rsidRPr="00E44C75">
        <w:rPr>
          <w:sz w:val="24"/>
          <w:szCs w:val="24"/>
        </w:rPr>
        <w:tab/>
      </w:r>
      <w:r w:rsidR="00D51E26" w:rsidRPr="00E44C75">
        <w:rPr>
          <w:sz w:val="24"/>
          <w:szCs w:val="24"/>
        </w:rPr>
        <w:t>1.2.</w:t>
      </w:r>
      <w:r w:rsidR="00D51E26" w:rsidRPr="00E44C75">
        <w:rPr>
          <w:sz w:val="24"/>
          <w:szCs w:val="24"/>
        </w:rPr>
        <w:tab/>
        <w:t>Настоящее Положение устанавливает систему мер дисциплинарного воздействия в отношении членов Ассоциации за нарушения:</w:t>
      </w:r>
    </w:p>
    <w:p w14:paraId="5B4B8D3E" w14:textId="26A81289" w:rsidR="00D51E26" w:rsidRPr="00E44C75" w:rsidRDefault="0026460A" w:rsidP="00D23829">
      <w:pPr>
        <w:spacing w:line="235" w:lineRule="auto"/>
        <w:jc w:val="both"/>
        <w:rPr>
          <w:sz w:val="24"/>
          <w:szCs w:val="24"/>
        </w:rPr>
      </w:pPr>
      <w:r w:rsidRPr="00E44C75">
        <w:rPr>
          <w:sz w:val="24"/>
          <w:szCs w:val="24"/>
        </w:rPr>
        <w:tab/>
      </w:r>
      <w:r w:rsidR="00E168EB" w:rsidRPr="00E44C75">
        <w:rPr>
          <w:sz w:val="24"/>
          <w:szCs w:val="24"/>
        </w:rPr>
        <w:t>1.2.1.</w:t>
      </w:r>
      <w:r w:rsidR="00D51E26" w:rsidRPr="00E44C75">
        <w:rPr>
          <w:sz w:val="24"/>
          <w:szCs w:val="24"/>
        </w:rPr>
        <w:t xml:space="preserve"> </w:t>
      </w:r>
      <w:r w:rsidR="00FE1AE7" w:rsidRPr="00E44C75">
        <w:rPr>
          <w:sz w:val="24"/>
          <w:szCs w:val="24"/>
        </w:rPr>
        <w:t>Т</w:t>
      </w:r>
      <w:r w:rsidR="00D51E26" w:rsidRPr="00E44C75">
        <w:rPr>
          <w:sz w:val="24"/>
          <w:szCs w:val="24"/>
        </w:rPr>
        <w:t>ребований законодательства Российской Федерации о градостроительной деятельности, о техническом регулировании,</w:t>
      </w:r>
      <w:r w:rsidR="00E375F8" w:rsidRPr="00E44C75">
        <w:rPr>
          <w:sz w:val="24"/>
          <w:szCs w:val="24"/>
        </w:rPr>
        <w:t xml:space="preserve"> требований технических регламентов,</w:t>
      </w:r>
      <w:r w:rsidR="00D51E26" w:rsidRPr="00E44C75">
        <w:rPr>
          <w:sz w:val="24"/>
          <w:szCs w:val="24"/>
        </w:rPr>
        <w:t xml:space="preserve"> включая соблюдение членами саморегулируемой организации </w:t>
      </w:r>
      <w:r w:rsidR="00E375F8" w:rsidRPr="00E44C75">
        <w:rPr>
          <w:sz w:val="24"/>
          <w:szCs w:val="24"/>
        </w:rPr>
        <w:t xml:space="preserve">обязательных </w:t>
      </w:r>
      <w:r w:rsidR="00D51E26" w:rsidRPr="00E44C75">
        <w:rPr>
          <w:sz w:val="24"/>
          <w:szCs w:val="24"/>
        </w:rPr>
        <w:t>требований, установленных в стандартах на процессы выполнения работ по строительству, реконструкции, капитальному ремонту, сносу объектов капитального строительства, утвержденных соответствующим «Национальным объединением саморегулируемых организаций, основанных на членстве лиц, осуществляющих строительство»;</w:t>
      </w:r>
    </w:p>
    <w:p w14:paraId="7C767A5B" w14:textId="62B80D52" w:rsidR="00D51E26" w:rsidRPr="00E44C75" w:rsidRDefault="0026460A" w:rsidP="00D23829">
      <w:pPr>
        <w:spacing w:line="235" w:lineRule="auto"/>
        <w:jc w:val="both"/>
        <w:rPr>
          <w:sz w:val="24"/>
          <w:szCs w:val="24"/>
        </w:rPr>
      </w:pPr>
      <w:r w:rsidRPr="00E44C75">
        <w:rPr>
          <w:sz w:val="24"/>
          <w:szCs w:val="24"/>
        </w:rPr>
        <w:tab/>
      </w:r>
      <w:r w:rsidR="00E168EB" w:rsidRPr="00E44C75">
        <w:rPr>
          <w:sz w:val="24"/>
          <w:szCs w:val="24"/>
        </w:rPr>
        <w:t>1.2.2.</w:t>
      </w:r>
      <w:r w:rsidR="00D51E26" w:rsidRPr="00E44C75">
        <w:rPr>
          <w:sz w:val="24"/>
          <w:szCs w:val="24"/>
        </w:rPr>
        <w:t xml:space="preserve"> </w:t>
      </w:r>
      <w:r w:rsidR="00FE1AE7" w:rsidRPr="00E44C75">
        <w:rPr>
          <w:sz w:val="24"/>
          <w:szCs w:val="24"/>
        </w:rPr>
        <w:t>Т</w:t>
      </w:r>
      <w:r w:rsidR="00D51E26" w:rsidRPr="00E44C75">
        <w:rPr>
          <w:sz w:val="24"/>
          <w:szCs w:val="24"/>
        </w:rPr>
        <w:t>ребований стандартов и правил</w:t>
      </w:r>
      <w:r w:rsidR="00A252C9" w:rsidRPr="00E44C75">
        <w:rPr>
          <w:sz w:val="24"/>
          <w:szCs w:val="24"/>
        </w:rPr>
        <w:t>, внутренних</w:t>
      </w:r>
      <w:r w:rsidR="0090117A" w:rsidRPr="00E44C75">
        <w:rPr>
          <w:sz w:val="24"/>
          <w:szCs w:val="24"/>
        </w:rPr>
        <w:t xml:space="preserve"> документов</w:t>
      </w:r>
      <w:r w:rsidR="0042509F" w:rsidRPr="00E44C75">
        <w:rPr>
          <w:sz w:val="24"/>
          <w:szCs w:val="24"/>
        </w:rPr>
        <w:t xml:space="preserve"> и условий членства </w:t>
      </w:r>
      <w:r w:rsidR="003B64B5" w:rsidRPr="00E44C75">
        <w:rPr>
          <w:sz w:val="24"/>
          <w:szCs w:val="24"/>
        </w:rPr>
        <w:t xml:space="preserve">Саморегулируемой </w:t>
      </w:r>
      <w:r w:rsidR="00D51E26" w:rsidRPr="00E44C75">
        <w:rPr>
          <w:sz w:val="24"/>
          <w:szCs w:val="24"/>
        </w:rPr>
        <w:t>организации</w:t>
      </w:r>
      <w:r w:rsidR="00D33E1C" w:rsidRPr="00E44C75">
        <w:rPr>
          <w:sz w:val="24"/>
          <w:szCs w:val="24"/>
        </w:rPr>
        <w:t xml:space="preserve"> </w:t>
      </w:r>
      <w:bookmarkStart w:id="0" w:name="_Hlk135232229"/>
      <w:r w:rsidR="00D33E1C" w:rsidRPr="00E44C75">
        <w:rPr>
          <w:sz w:val="24"/>
          <w:szCs w:val="24"/>
        </w:rPr>
        <w:t>(далее по тексту – обязательные требования)</w:t>
      </w:r>
      <w:bookmarkEnd w:id="0"/>
      <w:r w:rsidR="00D33E1C" w:rsidRPr="00E44C75">
        <w:rPr>
          <w:sz w:val="24"/>
          <w:szCs w:val="24"/>
        </w:rPr>
        <w:t xml:space="preserve"> и определяет органы, уполномоченные на их применение, основания и правила применения указанных мер, а также порядок рассмотрения дел о применении к членам саморегулируемой организации мер дисциплинарного воздействия</w:t>
      </w:r>
      <w:r w:rsidR="00D51E26" w:rsidRPr="00E44C75">
        <w:rPr>
          <w:sz w:val="24"/>
          <w:szCs w:val="24"/>
        </w:rPr>
        <w:t>;</w:t>
      </w:r>
    </w:p>
    <w:p w14:paraId="6840F868" w14:textId="0853853E" w:rsidR="00D51E26" w:rsidRPr="00E44C75" w:rsidRDefault="0026460A" w:rsidP="00D23829">
      <w:pPr>
        <w:spacing w:line="235" w:lineRule="auto"/>
        <w:jc w:val="both"/>
        <w:rPr>
          <w:sz w:val="24"/>
          <w:szCs w:val="24"/>
        </w:rPr>
      </w:pPr>
      <w:r w:rsidRPr="00E44C75">
        <w:rPr>
          <w:sz w:val="24"/>
          <w:szCs w:val="24"/>
        </w:rPr>
        <w:tab/>
      </w:r>
      <w:r w:rsidR="00E168EB" w:rsidRPr="00E44C75">
        <w:rPr>
          <w:sz w:val="24"/>
          <w:szCs w:val="24"/>
        </w:rPr>
        <w:t>1.2.3.</w:t>
      </w:r>
      <w:r w:rsidR="00D51E26" w:rsidRPr="00E44C75">
        <w:rPr>
          <w:sz w:val="24"/>
          <w:szCs w:val="24"/>
        </w:rPr>
        <w:t xml:space="preserve"> </w:t>
      </w:r>
      <w:r w:rsidR="00FE1AE7" w:rsidRPr="00E44C75">
        <w:rPr>
          <w:sz w:val="24"/>
          <w:szCs w:val="24"/>
        </w:rPr>
        <w:t>И</w:t>
      </w:r>
      <w:r w:rsidR="00D51E26" w:rsidRPr="00E44C75">
        <w:rPr>
          <w:sz w:val="24"/>
          <w:szCs w:val="24"/>
        </w:rPr>
        <w:t>сполнения членами саморегулируемой организации обязательств по договорам строительного подряда, договорам подряда на осуществление сноса, заключенным с использованием конкурентных способов заключения договоров;</w:t>
      </w:r>
    </w:p>
    <w:p w14:paraId="1F8697A8" w14:textId="274FF9AE" w:rsidR="00D51E26" w:rsidRPr="00E44C75" w:rsidRDefault="0026460A" w:rsidP="00D23829">
      <w:pPr>
        <w:spacing w:line="235" w:lineRule="auto"/>
        <w:jc w:val="both"/>
        <w:rPr>
          <w:sz w:val="24"/>
          <w:szCs w:val="24"/>
        </w:rPr>
      </w:pPr>
      <w:r w:rsidRPr="00E44C75">
        <w:rPr>
          <w:sz w:val="24"/>
          <w:szCs w:val="24"/>
        </w:rPr>
        <w:tab/>
      </w:r>
      <w:r w:rsidR="00E168EB" w:rsidRPr="00E44C75">
        <w:rPr>
          <w:sz w:val="24"/>
          <w:szCs w:val="24"/>
        </w:rPr>
        <w:t>1.2.4.</w:t>
      </w:r>
      <w:r w:rsidR="00D51E26" w:rsidRPr="00E44C75">
        <w:rPr>
          <w:sz w:val="24"/>
          <w:szCs w:val="24"/>
        </w:rPr>
        <w:t xml:space="preserve"> </w:t>
      </w:r>
      <w:r w:rsidR="00FE1AE7" w:rsidRPr="00E44C75">
        <w:rPr>
          <w:sz w:val="24"/>
          <w:szCs w:val="24"/>
        </w:rPr>
        <w:t>С</w:t>
      </w:r>
      <w:r w:rsidR="00D51E26" w:rsidRPr="00E44C75">
        <w:rPr>
          <w:sz w:val="24"/>
          <w:szCs w:val="24"/>
        </w:rPr>
        <w:t xml:space="preserve">оответствия фактического совокупного размера обязательств по договору строительного подряда, договорам подряда на осуществление сноса, заключенным таким лицом с использованием конкурентных способов заключения договоров, предельному размеру обязательств,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</w:t>
      </w:r>
      <w:bookmarkStart w:id="1" w:name="_Hlk136438910"/>
      <w:r w:rsidR="00D51E26" w:rsidRPr="00E44C75">
        <w:rPr>
          <w:sz w:val="24"/>
          <w:szCs w:val="24"/>
        </w:rPr>
        <w:t xml:space="preserve">с частью 13 статьи 55.16 </w:t>
      </w:r>
      <w:r w:rsidR="00230CE2" w:rsidRPr="00E44C75">
        <w:rPr>
          <w:sz w:val="24"/>
          <w:szCs w:val="24"/>
        </w:rPr>
        <w:t>Градостроительного</w:t>
      </w:r>
      <w:r w:rsidR="00D51E26" w:rsidRPr="00E44C75">
        <w:rPr>
          <w:sz w:val="24"/>
          <w:szCs w:val="24"/>
        </w:rPr>
        <w:t xml:space="preserve"> </w:t>
      </w:r>
      <w:r w:rsidR="00230CE2" w:rsidRPr="00E44C75">
        <w:rPr>
          <w:sz w:val="24"/>
          <w:szCs w:val="24"/>
        </w:rPr>
        <w:t>к</w:t>
      </w:r>
      <w:r w:rsidR="00D51E26" w:rsidRPr="00E44C75">
        <w:rPr>
          <w:sz w:val="24"/>
          <w:szCs w:val="24"/>
        </w:rPr>
        <w:t>одекса</w:t>
      </w:r>
      <w:r w:rsidR="00230CE2" w:rsidRPr="00E44C75">
        <w:rPr>
          <w:sz w:val="24"/>
          <w:szCs w:val="24"/>
        </w:rPr>
        <w:t xml:space="preserve"> РФ</w:t>
      </w:r>
      <w:bookmarkEnd w:id="1"/>
      <w:r w:rsidR="00601C4C" w:rsidRPr="00E44C75">
        <w:rPr>
          <w:sz w:val="24"/>
          <w:szCs w:val="24"/>
        </w:rPr>
        <w:t>;</w:t>
      </w:r>
    </w:p>
    <w:p w14:paraId="6212F050" w14:textId="5C7951A5" w:rsidR="00D51E26" w:rsidRPr="00E44C75" w:rsidRDefault="0026460A" w:rsidP="00D23829">
      <w:pPr>
        <w:spacing w:line="235" w:lineRule="auto"/>
        <w:jc w:val="both"/>
        <w:rPr>
          <w:sz w:val="24"/>
          <w:szCs w:val="24"/>
        </w:rPr>
      </w:pPr>
      <w:r w:rsidRPr="00E44C75">
        <w:rPr>
          <w:sz w:val="24"/>
          <w:szCs w:val="24"/>
        </w:rPr>
        <w:tab/>
      </w:r>
      <w:r w:rsidR="00601C4C" w:rsidRPr="00E44C75">
        <w:rPr>
          <w:sz w:val="24"/>
          <w:szCs w:val="24"/>
        </w:rPr>
        <w:t xml:space="preserve">1.2.5. </w:t>
      </w:r>
      <w:r w:rsidR="00762164" w:rsidRPr="00E44C75">
        <w:rPr>
          <w:sz w:val="24"/>
          <w:szCs w:val="24"/>
        </w:rPr>
        <w:t xml:space="preserve">Соответствие </w:t>
      </w:r>
      <w:r w:rsidR="003A69B3" w:rsidRPr="00E44C75">
        <w:rPr>
          <w:sz w:val="24"/>
          <w:szCs w:val="24"/>
        </w:rPr>
        <w:t xml:space="preserve">начальной максимальной цены по одному договору </w:t>
      </w:r>
      <w:r w:rsidR="00A77380" w:rsidRPr="00E44C75">
        <w:rPr>
          <w:sz w:val="24"/>
          <w:szCs w:val="24"/>
        </w:rPr>
        <w:t>строительного подряда, договор</w:t>
      </w:r>
      <w:r w:rsidR="00BE372A" w:rsidRPr="00E44C75">
        <w:rPr>
          <w:sz w:val="24"/>
          <w:szCs w:val="24"/>
        </w:rPr>
        <w:t>у</w:t>
      </w:r>
      <w:r w:rsidR="00A77380" w:rsidRPr="00E44C75">
        <w:rPr>
          <w:sz w:val="24"/>
          <w:szCs w:val="24"/>
        </w:rPr>
        <w:t xml:space="preserve"> подряда на осуществление сноса</w:t>
      </w:r>
      <w:r w:rsidR="00251296" w:rsidRPr="00E44C75">
        <w:rPr>
          <w:sz w:val="24"/>
          <w:szCs w:val="24"/>
        </w:rPr>
        <w:t xml:space="preserve"> </w:t>
      </w:r>
      <w:r w:rsidR="00762164" w:rsidRPr="00E44C75">
        <w:rPr>
          <w:sz w:val="24"/>
          <w:szCs w:val="24"/>
        </w:rPr>
        <w:t>уровню ответственности</w:t>
      </w:r>
      <w:r w:rsidR="003A69B3" w:rsidRPr="00E44C75">
        <w:rPr>
          <w:sz w:val="24"/>
          <w:szCs w:val="24"/>
        </w:rPr>
        <w:t>, исходя из которого</w:t>
      </w:r>
      <w:r w:rsidR="00762164" w:rsidRPr="00E44C75">
        <w:rPr>
          <w:sz w:val="24"/>
          <w:szCs w:val="24"/>
        </w:rPr>
        <w:t xml:space="preserve"> </w:t>
      </w:r>
      <w:r w:rsidR="00E3785E" w:rsidRPr="00E44C75">
        <w:rPr>
          <w:sz w:val="24"/>
          <w:szCs w:val="24"/>
        </w:rPr>
        <w:t>член</w:t>
      </w:r>
      <w:r w:rsidR="003A69B3" w:rsidRPr="00E44C75">
        <w:rPr>
          <w:sz w:val="24"/>
          <w:szCs w:val="24"/>
        </w:rPr>
        <w:t>ом</w:t>
      </w:r>
      <w:r w:rsidR="00E3785E" w:rsidRPr="00E44C75">
        <w:rPr>
          <w:sz w:val="24"/>
          <w:szCs w:val="24"/>
        </w:rPr>
        <w:t xml:space="preserve"> саморегулируемой организации</w:t>
      </w:r>
      <w:r w:rsidR="00915779" w:rsidRPr="00E44C75">
        <w:rPr>
          <w:sz w:val="24"/>
          <w:szCs w:val="24"/>
        </w:rPr>
        <w:t>,</w:t>
      </w:r>
      <w:r w:rsidR="000F70AB" w:rsidRPr="00E44C75">
        <w:rPr>
          <w:sz w:val="24"/>
          <w:szCs w:val="24"/>
        </w:rPr>
        <w:t xml:space="preserve"> </w:t>
      </w:r>
      <w:r w:rsidR="00653DC4" w:rsidRPr="00E44C75">
        <w:rPr>
          <w:sz w:val="24"/>
          <w:szCs w:val="24"/>
        </w:rPr>
        <w:t>внесён</w:t>
      </w:r>
      <w:r w:rsidR="00781754" w:rsidRPr="00E44C75">
        <w:rPr>
          <w:sz w:val="24"/>
          <w:szCs w:val="24"/>
        </w:rPr>
        <w:t xml:space="preserve"> взнос</w:t>
      </w:r>
      <w:r w:rsidR="000F70AB" w:rsidRPr="00E44C75">
        <w:rPr>
          <w:sz w:val="24"/>
          <w:szCs w:val="24"/>
        </w:rPr>
        <w:t xml:space="preserve"> </w:t>
      </w:r>
      <w:r w:rsidR="00E375F8" w:rsidRPr="00E44C75">
        <w:rPr>
          <w:sz w:val="24"/>
          <w:szCs w:val="24"/>
        </w:rPr>
        <w:t xml:space="preserve">в </w:t>
      </w:r>
      <w:r w:rsidR="000F70AB" w:rsidRPr="00E44C75">
        <w:rPr>
          <w:sz w:val="24"/>
          <w:szCs w:val="24"/>
        </w:rPr>
        <w:t>компенсационный фонд возмещения вреда Ассоциации</w:t>
      </w:r>
      <w:r w:rsidR="00653DC4" w:rsidRPr="00E44C75">
        <w:rPr>
          <w:sz w:val="24"/>
          <w:szCs w:val="24"/>
        </w:rPr>
        <w:t xml:space="preserve"> в соответствии </w:t>
      </w:r>
      <w:r w:rsidR="00AF149E" w:rsidRPr="00E44C75">
        <w:rPr>
          <w:sz w:val="24"/>
          <w:szCs w:val="24"/>
        </w:rPr>
        <w:t>с частью 1</w:t>
      </w:r>
      <w:r w:rsidR="00F028C6" w:rsidRPr="00E44C75">
        <w:rPr>
          <w:sz w:val="24"/>
          <w:szCs w:val="24"/>
        </w:rPr>
        <w:t>2</w:t>
      </w:r>
      <w:r w:rsidR="00AF149E" w:rsidRPr="00E44C75">
        <w:rPr>
          <w:sz w:val="24"/>
          <w:szCs w:val="24"/>
        </w:rPr>
        <w:t xml:space="preserve"> статьи 55.16 Градостроительного кодекса РФ</w:t>
      </w:r>
      <w:r w:rsidR="00D51E26" w:rsidRPr="00E44C75">
        <w:rPr>
          <w:sz w:val="24"/>
          <w:szCs w:val="24"/>
        </w:rPr>
        <w:t>.</w:t>
      </w:r>
    </w:p>
    <w:p w14:paraId="0B9A251A" w14:textId="2F85DB4B" w:rsidR="0066539F" w:rsidRPr="00E44C75" w:rsidRDefault="0026460A" w:rsidP="00D23829">
      <w:pPr>
        <w:spacing w:line="235" w:lineRule="auto"/>
        <w:jc w:val="both"/>
        <w:rPr>
          <w:sz w:val="24"/>
          <w:szCs w:val="24"/>
        </w:rPr>
      </w:pPr>
      <w:r w:rsidRPr="00E44C75">
        <w:rPr>
          <w:sz w:val="24"/>
          <w:szCs w:val="24"/>
        </w:rPr>
        <w:tab/>
        <w:t xml:space="preserve">1.3. </w:t>
      </w:r>
      <w:r w:rsidR="00D64855" w:rsidRPr="00E44C75">
        <w:rPr>
          <w:sz w:val="24"/>
          <w:szCs w:val="24"/>
        </w:rPr>
        <w:t>Принципы применения мер дисциплинарного воздействия:</w:t>
      </w:r>
    </w:p>
    <w:p w14:paraId="338E0979" w14:textId="63EFC0EE" w:rsidR="0066539F" w:rsidRPr="00E44C75" w:rsidRDefault="0026460A" w:rsidP="00D23829">
      <w:pPr>
        <w:spacing w:line="235" w:lineRule="auto"/>
        <w:jc w:val="both"/>
        <w:rPr>
          <w:sz w:val="24"/>
          <w:szCs w:val="24"/>
        </w:rPr>
      </w:pPr>
      <w:r w:rsidRPr="00E44C75">
        <w:rPr>
          <w:sz w:val="24"/>
          <w:szCs w:val="24"/>
        </w:rPr>
        <w:tab/>
        <w:t xml:space="preserve">1.3.1. публичность </w:t>
      </w:r>
      <w:r w:rsidR="00D64855" w:rsidRPr="00E44C75">
        <w:rPr>
          <w:sz w:val="24"/>
          <w:szCs w:val="24"/>
        </w:rPr>
        <w:t>(открытость) применения мер дисциплинарного воздействия;</w:t>
      </w:r>
    </w:p>
    <w:p w14:paraId="6B0E352E" w14:textId="57010841" w:rsidR="0066539F" w:rsidRPr="00E44C75" w:rsidRDefault="0026460A" w:rsidP="00D23829">
      <w:pPr>
        <w:spacing w:line="235" w:lineRule="auto"/>
        <w:jc w:val="both"/>
        <w:rPr>
          <w:sz w:val="24"/>
          <w:szCs w:val="24"/>
        </w:rPr>
      </w:pPr>
      <w:r w:rsidRPr="00E44C75">
        <w:rPr>
          <w:sz w:val="24"/>
          <w:szCs w:val="24"/>
        </w:rPr>
        <w:tab/>
        <w:t xml:space="preserve">1.3.2. </w:t>
      </w:r>
      <w:r w:rsidR="00D64855" w:rsidRPr="00E44C75">
        <w:rPr>
          <w:sz w:val="24"/>
          <w:szCs w:val="24"/>
        </w:rPr>
        <w:t>равенство членов Ассоциации при применении мер дисциплинарного воздействия;</w:t>
      </w:r>
    </w:p>
    <w:p w14:paraId="1B1B17D4" w14:textId="179F85F7" w:rsidR="0066539F" w:rsidRPr="00E44C75" w:rsidRDefault="0026460A" w:rsidP="00D23829">
      <w:pPr>
        <w:spacing w:line="235" w:lineRule="auto"/>
        <w:jc w:val="both"/>
        <w:rPr>
          <w:sz w:val="24"/>
          <w:szCs w:val="24"/>
        </w:rPr>
      </w:pPr>
      <w:r w:rsidRPr="00E44C75">
        <w:rPr>
          <w:sz w:val="24"/>
          <w:szCs w:val="24"/>
        </w:rPr>
        <w:tab/>
        <w:t xml:space="preserve">1.3.3. обязательность </w:t>
      </w:r>
      <w:r w:rsidR="00D64855" w:rsidRPr="00E44C75">
        <w:rPr>
          <w:sz w:val="24"/>
          <w:szCs w:val="24"/>
        </w:rPr>
        <w:t>соблюдения установленной процедуры при применении мер дисциплинарного воздействия;</w:t>
      </w:r>
    </w:p>
    <w:p w14:paraId="796DEC11" w14:textId="3C99F432" w:rsidR="0066539F" w:rsidRPr="00E44C75" w:rsidRDefault="0026460A" w:rsidP="00D23829">
      <w:pPr>
        <w:spacing w:line="235" w:lineRule="auto"/>
        <w:jc w:val="both"/>
        <w:rPr>
          <w:sz w:val="24"/>
          <w:szCs w:val="24"/>
        </w:rPr>
      </w:pPr>
      <w:r w:rsidRPr="00E44C75">
        <w:rPr>
          <w:sz w:val="24"/>
          <w:szCs w:val="24"/>
        </w:rPr>
        <w:tab/>
        <w:t xml:space="preserve">1.3.4. применение </w:t>
      </w:r>
      <w:r w:rsidR="00D64855" w:rsidRPr="00E44C75">
        <w:rPr>
          <w:sz w:val="24"/>
          <w:szCs w:val="24"/>
        </w:rPr>
        <w:t>мер дисциплинарного воздействия только в случае установления вины члена Ассоциации в нарушении обязательных требований;</w:t>
      </w:r>
    </w:p>
    <w:p w14:paraId="09063008" w14:textId="4349CA14" w:rsidR="0066539F" w:rsidRPr="00E44C75" w:rsidRDefault="0026460A" w:rsidP="00D23829">
      <w:pPr>
        <w:spacing w:line="235" w:lineRule="auto"/>
        <w:jc w:val="both"/>
        <w:rPr>
          <w:sz w:val="24"/>
          <w:szCs w:val="24"/>
        </w:rPr>
      </w:pPr>
      <w:r w:rsidRPr="00E44C75">
        <w:rPr>
          <w:sz w:val="24"/>
          <w:szCs w:val="24"/>
        </w:rPr>
        <w:tab/>
        <w:t xml:space="preserve">1.3.5. соответствие </w:t>
      </w:r>
      <w:r w:rsidR="00D64855" w:rsidRPr="00E44C75">
        <w:rPr>
          <w:sz w:val="24"/>
          <w:szCs w:val="24"/>
        </w:rPr>
        <w:t>применяемой меры дисциплинарного воздействия тяжести (степени) допущенного нарушения;</w:t>
      </w:r>
    </w:p>
    <w:p w14:paraId="4D6D4D17" w14:textId="0569F710" w:rsidR="0066539F" w:rsidRPr="00E44C75" w:rsidRDefault="003B64B5" w:rsidP="00D23829">
      <w:pPr>
        <w:spacing w:line="235" w:lineRule="auto"/>
        <w:jc w:val="both"/>
        <w:rPr>
          <w:sz w:val="24"/>
          <w:szCs w:val="24"/>
        </w:rPr>
      </w:pPr>
      <w:r w:rsidRPr="00E44C75">
        <w:rPr>
          <w:sz w:val="24"/>
          <w:szCs w:val="24"/>
        </w:rPr>
        <w:tab/>
        <w:t xml:space="preserve">1.3.6. </w:t>
      </w:r>
      <w:r w:rsidR="0083359C" w:rsidRPr="00E44C75">
        <w:rPr>
          <w:sz w:val="24"/>
          <w:szCs w:val="24"/>
        </w:rPr>
        <w:t>О</w:t>
      </w:r>
      <w:r w:rsidR="00D64855" w:rsidRPr="00E44C75">
        <w:rPr>
          <w:sz w:val="24"/>
          <w:szCs w:val="24"/>
        </w:rPr>
        <w:t>бязанность по устранению допущенных нарушений и их последствий вне зависимости от применения мер дисциплинарного воздействия.</w:t>
      </w:r>
    </w:p>
    <w:p w14:paraId="75334F4F" w14:textId="0381DF49" w:rsidR="0066539F" w:rsidRPr="00E44C75" w:rsidRDefault="003B64B5" w:rsidP="00D23829">
      <w:pPr>
        <w:spacing w:line="235" w:lineRule="auto"/>
        <w:jc w:val="both"/>
        <w:rPr>
          <w:sz w:val="24"/>
          <w:szCs w:val="24"/>
        </w:rPr>
      </w:pPr>
      <w:r w:rsidRPr="00E44C75">
        <w:rPr>
          <w:sz w:val="24"/>
          <w:szCs w:val="24"/>
        </w:rPr>
        <w:tab/>
        <w:t xml:space="preserve">1.4. </w:t>
      </w:r>
      <w:r w:rsidR="00D64855" w:rsidRPr="00E44C75">
        <w:rPr>
          <w:sz w:val="24"/>
          <w:szCs w:val="24"/>
        </w:rPr>
        <w:t>Применение мер дисциплинарного воздействия не имеет своей целью нанесение вреда деловой репутации членам Ассоциации, допустившим нарушения.</w:t>
      </w:r>
    </w:p>
    <w:p w14:paraId="4C766F60" w14:textId="0BDFFBF9" w:rsidR="0066539F" w:rsidRPr="00E44C75" w:rsidRDefault="003B64B5" w:rsidP="00D23829">
      <w:pPr>
        <w:spacing w:line="235" w:lineRule="auto"/>
        <w:jc w:val="both"/>
        <w:rPr>
          <w:sz w:val="24"/>
          <w:szCs w:val="24"/>
        </w:rPr>
      </w:pPr>
      <w:r w:rsidRPr="00E44C75">
        <w:rPr>
          <w:sz w:val="24"/>
          <w:szCs w:val="24"/>
        </w:rPr>
        <w:tab/>
        <w:t xml:space="preserve">1.5. </w:t>
      </w:r>
      <w:r w:rsidR="00D64855" w:rsidRPr="00E44C75">
        <w:rPr>
          <w:sz w:val="24"/>
          <w:szCs w:val="24"/>
        </w:rPr>
        <w:t xml:space="preserve">Требования настоящего Положения обязательны для соблюдения членами </w:t>
      </w:r>
      <w:r w:rsidR="00D64855" w:rsidRPr="00E44C75">
        <w:rPr>
          <w:sz w:val="24"/>
          <w:szCs w:val="24"/>
        </w:rPr>
        <w:lastRenderedPageBreak/>
        <w:t>Ассоциации, органами управления, специализированными органами и работниками Ассоциации.</w:t>
      </w:r>
    </w:p>
    <w:p w14:paraId="5DBC43B3" w14:textId="77777777" w:rsidR="003B64B5" w:rsidRPr="00E44C75" w:rsidRDefault="003B64B5" w:rsidP="00D23829">
      <w:pPr>
        <w:spacing w:line="235" w:lineRule="auto"/>
        <w:jc w:val="both"/>
        <w:rPr>
          <w:sz w:val="24"/>
          <w:szCs w:val="24"/>
        </w:rPr>
      </w:pPr>
    </w:p>
    <w:p w14:paraId="27DA5E9C" w14:textId="0E566337" w:rsidR="003B64B5" w:rsidRPr="00AA7213" w:rsidRDefault="00A03AE6" w:rsidP="00D23829">
      <w:pPr>
        <w:spacing w:line="235" w:lineRule="auto"/>
        <w:jc w:val="center"/>
        <w:rPr>
          <w:b/>
          <w:bCs/>
          <w:sz w:val="24"/>
          <w:szCs w:val="24"/>
        </w:rPr>
      </w:pPr>
      <w:r w:rsidRPr="00AA7213">
        <w:rPr>
          <w:b/>
          <w:bCs/>
          <w:sz w:val="24"/>
          <w:szCs w:val="24"/>
        </w:rPr>
        <w:t xml:space="preserve">2. </w:t>
      </w:r>
      <w:r w:rsidR="003B64B5" w:rsidRPr="00AA7213">
        <w:rPr>
          <w:b/>
          <w:bCs/>
          <w:sz w:val="24"/>
          <w:szCs w:val="24"/>
        </w:rPr>
        <w:t>МЕРЫ ДИСЦИПЛИНАРНОГО ВОЗДЕЙСТВИЯ</w:t>
      </w:r>
      <w:r w:rsidR="000C5D5B" w:rsidRPr="00AA7213">
        <w:rPr>
          <w:b/>
          <w:bCs/>
          <w:sz w:val="24"/>
          <w:szCs w:val="24"/>
        </w:rPr>
        <w:t xml:space="preserve"> И ПОРЯДОК</w:t>
      </w:r>
    </w:p>
    <w:p w14:paraId="1DCBD3F4" w14:textId="74C392A7" w:rsidR="0066539F" w:rsidRPr="00AA7213" w:rsidRDefault="003B64B5" w:rsidP="00D23829">
      <w:pPr>
        <w:spacing w:line="235" w:lineRule="auto"/>
        <w:jc w:val="center"/>
        <w:rPr>
          <w:b/>
          <w:bCs/>
          <w:sz w:val="24"/>
          <w:szCs w:val="24"/>
        </w:rPr>
      </w:pPr>
      <w:r w:rsidRPr="00AA7213">
        <w:rPr>
          <w:b/>
          <w:bCs/>
          <w:sz w:val="24"/>
          <w:szCs w:val="24"/>
        </w:rPr>
        <w:t>ИХ ПРИМЕНЕНИЯ</w:t>
      </w:r>
      <w:r w:rsidR="000C5D5B" w:rsidRPr="00AA7213">
        <w:rPr>
          <w:b/>
          <w:bCs/>
          <w:sz w:val="24"/>
          <w:szCs w:val="24"/>
        </w:rPr>
        <w:t xml:space="preserve"> </w:t>
      </w:r>
      <w:r w:rsidRPr="00AA7213">
        <w:rPr>
          <w:b/>
          <w:bCs/>
          <w:sz w:val="24"/>
          <w:szCs w:val="24"/>
        </w:rPr>
        <w:t>В ОТНОШЕНИИ ЧЛЕНА АССОЦИАЦИИ</w:t>
      </w:r>
      <w:r w:rsidR="00D64855" w:rsidRPr="00AA7213">
        <w:rPr>
          <w:b/>
          <w:bCs/>
          <w:sz w:val="24"/>
          <w:szCs w:val="24"/>
        </w:rPr>
        <w:t>.</w:t>
      </w:r>
    </w:p>
    <w:p w14:paraId="7355400E" w14:textId="77777777" w:rsidR="003B64B5" w:rsidRPr="00AA7213" w:rsidRDefault="003B64B5" w:rsidP="00D23829">
      <w:pPr>
        <w:spacing w:line="235" w:lineRule="auto"/>
        <w:jc w:val="both"/>
        <w:rPr>
          <w:sz w:val="24"/>
          <w:szCs w:val="24"/>
        </w:rPr>
      </w:pPr>
    </w:p>
    <w:p w14:paraId="1CD2820D" w14:textId="6D3E0315" w:rsidR="006B205F" w:rsidRPr="00AA7213" w:rsidRDefault="000C5D5B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2.1. </w:t>
      </w:r>
      <w:bookmarkStart w:id="2" w:name="_Hlk135141362"/>
      <w:r w:rsidR="006B205F" w:rsidRPr="00AA7213">
        <w:rPr>
          <w:sz w:val="24"/>
          <w:szCs w:val="24"/>
        </w:rPr>
        <w:t>Лица, участвующие в дисциплинарном производстве</w:t>
      </w:r>
      <w:r w:rsidR="007B13CE" w:rsidRPr="00AA7213">
        <w:rPr>
          <w:sz w:val="24"/>
          <w:szCs w:val="24"/>
        </w:rPr>
        <w:t>,</w:t>
      </w:r>
      <w:r w:rsidR="00BC71F8" w:rsidRPr="00AA7213">
        <w:rPr>
          <w:sz w:val="24"/>
          <w:szCs w:val="24"/>
        </w:rPr>
        <w:t xml:space="preserve"> в том числе</w:t>
      </w:r>
      <w:r w:rsidR="00210A3C" w:rsidRPr="00AA7213">
        <w:rPr>
          <w:sz w:val="24"/>
          <w:szCs w:val="24"/>
        </w:rPr>
        <w:t xml:space="preserve"> </w:t>
      </w:r>
      <w:r w:rsidR="00E114CD" w:rsidRPr="00AA7213">
        <w:rPr>
          <w:sz w:val="24"/>
          <w:szCs w:val="24"/>
        </w:rPr>
        <w:t>посредством приглашения</w:t>
      </w:r>
      <w:r w:rsidR="006B205F" w:rsidRPr="00AA7213">
        <w:rPr>
          <w:sz w:val="24"/>
          <w:szCs w:val="24"/>
        </w:rPr>
        <w:t>:</w:t>
      </w:r>
    </w:p>
    <w:p w14:paraId="52D3E6F1" w14:textId="25C7A92A" w:rsidR="00471B5C" w:rsidRPr="00AA7213" w:rsidRDefault="000C5D5B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bookmarkEnd w:id="2"/>
      <w:r w:rsidR="00875737" w:rsidRPr="00AA7213">
        <w:rPr>
          <w:sz w:val="24"/>
          <w:szCs w:val="24"/>
        </w:rPr>
        <w:t xml:space="preserve">- </w:t>
      </w:r>
      <w:r w:rsidR="00AF514C" w:rsidRPr="00AA7213">
        <w:rPr>
          <w:sz w:val="24"/>
          <w:szCs w:val="24"/>
        </w:rPr>
        <w:t>Орган по рассмотрению дел о применении в отношении членов Ассоциации мер дисциплинарного воздействия (далее – Дисциплинарная комиссия Ассоциации</w:t>
      </w:r>
      <w:r w:rsidR="007E6A01" w:rsidRPr="00AA7213">
        <w:rPr>
          <w:sz w:val="24"/>
          <w:szCs w:val="24"/>
        </w:rPr>
        <w:t xml:space="preserve"> (члены Дисциплинарной комиссии)</w:t>
      </w:r>
      <w:r w:rsidR="00AF514C" w:rsidRPr="00AA7213">
        <w:rPr>
          <w:sz w:val="24"/>
          <w:szCs w:val="24"/>
        </w:rPr>
        <w:t>)</w:t>
      </w:r>
      <w:r w:rsidR="00471B5C" w:rsidRPr="00AA7213">
        <w:rPr>
          <w:sz w:val="24"/>
          <w:szCs w:val="24"/>
        </w:rPr>
        <w:t>;</w:t>
      </w:r>
    </w:p>
    <w:p w14:paraId="264F8A90" w14:textId="377D3109" w:rsidR="00471B5C" w:rsidRPr="00AA7213" w:rsidRDefault="000C5D5B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- </w:t>
      </w:r>
      <w:r w:rsidR="00471B5C" w:rsidRPr="00AA7213">
        <w:rPr>
          <w:sz w:val="24"/>
          <w:szCs w:val="24"/>
        </w:rPr>
        <w:t>член Ассоциации, в отношении которого ведется дисциплинарное производство;</w:t>
      </w:r>
    </w:p>
    <w:p w14:paraId="54837613" w14:textId="3A975F56" w:rsidR="00471B5C" w:rsidRPr="00AA7213" w:rsidRDefault="000C5D5B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- </w:t>
      </w:r>
      <w:r w:rsidR="00471B5C" w:rsidRPr="00AA7213">
        <w:rPr>
          <w:sz w:val="24"/>
          <w:szCs w:val="24"/>
        </w:rPr>
        <w:t>лицо, направившее жалобу (обращение) на действия (бездействие) члена Ассоциации, которая послужила основанием для возбуждения в отношении члена Ассоциации дисциплинарного производства;</w:t>
      </w:r>
    </w:p>
    <w:p w14:paraId="5255A6D8" w14:textId="2094C08A" w:rsidR="00471B5C" w:rsidRPr="00AA7213" w:rsidRDefault="000C5D5B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- </w:t>
      </w:r>
      <w:r w:rsidR="00471B5C" w:rsidRPr="00AA7213">
        <w:rPr>
          <w:sz w:val="24"/>
          <w:szCs w:val="24"/>
        </w:rPr>
        <w:t>член Контрольной комиссии</w:t>
      </w:r>
      <w:r w:rsidR="00710D08" w:rsidRPr="00AA7213">
        <w:rPr>
          <w:sz w:val="24"/>
          <w:szCs w:val="24"/>
        </w:rPr>
        <w:t xml:space="preserve"> Ассоциации</w:t>
      </w:r>
      <w:r w:rsidR="00471B5C" w:rsidRPr="00AA7213">
        <w:rPr>
          <w:sz w:val="24"/>
          <w:szCs w:val="24"/>
        </w:rPr>
        <w:t>, вызванный на заседание Дисциплинарной комиссии Ассоциации для дачи объяснений</w:t>
      </w:r>
      <w:r w:rsidR="00C9299D" w:rsidRPr="00AA7213">
        <w:rPr>
          <w:sz w:val="24"/>
          <w:szCs w:val="24"/>
        </w:rPr>
        <w:t xml:space="preserve"> (пояснений)</w:t>
      </w:r>
      <w:r w:rsidR="00471B5C" w:rsidRPr="00AA7213">
        <w:rPr>
          <w:sz w:val="24"/>
          <w:szCs w:val="24"/>
        </w:rPr>
        <w:t xml:space="preserve"> по существу рассматриваемого дела;</w:t>
      </w:r>
    </w:p>
    <w:p w14:paraId="3AEE948B" w14:textId="6E1B728E" w:rsidR="00471B5C" w:rsidRPr="00AA7213" w:rsidRDefault="000C5D5B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- </w:t>
      </w:r>
      <w:r w:rsidR="00471B5C" w:rsidRPr="00AA7213">
        <w:rPr>
          <w:sz w:val="24"/>
          <w:szCs w:val="24"/>
        </w:rPr>
        <w:t xml:space="preserve">свидетель - лицо, которому известны обстоятельства, имеющие значение для дела, вызванное на заседание Дисциплинарной комиссии Ассоциации для дачи </w:t>
      </w:r>
      <w:r w:rsidR="00DA64D6" w:rsidRPr="00AA7213">
        <w:rPr>
          <w:sz w:val="24"/>
          <w:szCs w:val="24"/>
        </w:rPr>
        <w:t>объяснений</w:t>
      </w:r>
      <w:r w:rsidR="00C9299D" w:rsidRPr="00AA7213">
        <w:rPr>
          <w:sz w:val="24"/>
          <w:szCs w:val="24"/>
        </w:rPr>
        <w:t xml:space="preserve"> (пояснений)</w:t>
      </w:r>
      <w:r w:rsidR="00471B5C" w:rsidRPr="00AA7213">
        <w:rPr>
          <w:sz w:val="24"/>
          <w:szCs w:val="24"/>
        </w:rPr>
        <w:t>;</w:t>
      </w:r>
    </w:p>
    <w:p w14:paraId="6DC57DCC" w14:textId="49C1E5A8" w:rsidR="00471B5C" w:rsidRPr="00AA7213" w:rsidRDefault="000C5D5B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- </w:t>
      </w:r>
      <w:r w:rsidR="00471B5C" w:rsidRPr="00AA7213">
        <w:rPr>
          <w:sz w:val="24"/>
          <w:szCs w:val="24"/>
        </w:rPr>
        <w:t>эксперт - лицо, обладающее специальными знаниями, необходимыми для установления обстоятельств, имеющих значение для рассмотрения дела, и привлекаемое для дачи соответствующего заключения;</w:t>
      </w:r>
    </w:p>
    <w:p w14:paraId="4C77EB20" w14:textId="35375D21" w:rsidR="00471B5C" w:rsidRPr="00AA7213" w:rsidRDefault="000C5D5B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- </w:t>
      </w:r>
      <w:r w:rsidR="00471B5C" w:rsidRPr="00AA7213">
        <w:rPr>
          <w:sz w:val="24"/>
          <w:szCs w:val="24"/>
        </w:rPr>
        <w:t>представитель органов государственного контроля (надзора) за деятельностью членов Ассоциации</w:t>
      </w:r>
      <w:r w:rsidRPr="00AA7213">
        <w:rPr>
          <w:sz w:val="24"/>
          <w:szCs w:val="24"/>
        </w:rPr>
        <w:t>;</w:t>
      </w:r>
    </w:p>
    <w:p w14:paraId="2F8419BF" w14:textId="1AEFB9BB" w:rsidR="00471B5C" w:rsidRPr="00AA7213" w:rsidRDefault="000C5D5B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- </w:t>
      </w:r>
      <w:r w:rsidR="00471B5C" w:rsidRPr="00AA7213">
        <w:rPr>
          <w:sz w:val="24"/>
          <w:szCs w:val="24"/>
        </w:rPr>
        <w:t>иные лица.</w:t>
      </w:r>
    </w:p>
    <w:p w14:paraId="4D761E7E" w14:textId="6EBAC9B2" w:rsidR="00E36780" w:rsidRPr="00AA7213" w:rsidRDefault="000C5D5B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bookmarkStart w:id="3" w:name="_Hlk135229774"/>
      <w:r w:rsidR="00E36780" w:rsidRPr="00AA7213">
        <w:rPr>
          <w:sz w:val="24"/>
          <w:szCs w:val="24"/>
        </w:rPr>
        <w:t xml:space="preserve">2.2. </w:t>
      </w:r>
      <w:bookmarkStart w:id="4" w:name="_Hlk135144642"/>
      <w:r w:rsidR="00E36780" w:rsidRPr="00AA7213">
        <w:rPr>
          <w:sz w:val="24"/>
          <w:szCs w:val="24"/>
        </w:rPr>
        <w:t>Дисциплинарная комиссия Ассоциации</w:t>
      </w:r>
      <w:bookmarkEnd w:id="4"/>
      <w:r w:rsidR="00E36780" w:rsidRPr="00AA7213">
        <w:rPr>
          <w:sz w:val="24"/>
          <w:szCs w:val="24"/>
        </w:rPr>
        <w:t xml:space="preserve"> рассматривает:</w:t>
      </w:r>
    </w:p>
    <w:p w14:paraId="477CA3EF" w14:textId="79D0BE64" w:rsidR="00E36780" w:rsidRPr="00AA7213" w:rsidRDefault="000C5D5B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2.2.1. </w:t>
      </w:r>
      <w:r w:rsidR="00E36780" w:rsidRPr="00AA7213">
        <w:rPr>
          <w:sz w:val="24"/>
          <w:szCs w:val="24"/>
        </w:rPr>
        <w:t xml:space="preserve"> Жалобы на действия (бездействие) членов Ассоциации.</w:t>
      </w:r>
    </w:p>
    <w:p w14:paraId="13A9F1B3" w14:textId="285B0327" w:rsidR="00E36780" w:rsidRPr="00AA7213" w:rsidRDefault="000C5D5B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2.2.2. </w:t>
      </w:r>
      <w:r w:rsidR="00E36780" w:rsidRPr="00AA7213">
        <w:rPr>
          <w:sz w:val="24"/>
          <w:szCs w:val="24"/>
        </w:rPr>
        <w:t xml:space="preserve">Иные обращения, поступившие в Ассоциацию о нарушении ее членами обязательных требований. </w:t>
      </w:r>
    </w:p>
    <w:p w14:paraId="79AA2CC0" w14:textId="33239389" w:rsidR="00E36780" w:rsidRPr="00AA7213" w:rsidRDefault="000C5D5B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2.2.3. </w:t>
      </w:r>
      <w:r w:rsidR="00E36780" w:rsidRPr="00AA7213">
        <w:rPr>
          <w:sz w:val="24"/>
          <w:szCs w:val="24"/>
        </w:rPr>
        <w:t xml:space="preserve">Дела о </w:t>
      </w:r>
      <w:bookmarkStart w:id="5" w:name="_Hlk135144521"/>
      <w:r w:rsidR="00E36780" w:rsidRPr="00AA7213">
        <w:rPr>
          <w:sz w:val="24"/>
          <w:szCs w:val="24"/>
        </w:rPr>
        <w:t xml:space="preserve">нарушениях, </w:t>
      </w:r>
      <w:bookmarkEnd w:id="5"/>
      <w:r w:rsidR="00E36780" w:rsidRPr="00AA7213">
        <w:rPr>
          <w:sz w:val="24"/>
          <w:szCs w:val="24"/>
        </w:rPr>
        <w:t xml:space="preserve">выявленных при проведении плановых </w:t>
      </w:r>
      <w:r w:rsidR="004D47E5" w:rsidRPr="00AA7213">
        <w:rPr>
          <w:sz w:val="24"/>
          <w:szCs w:val="24"/>
        </w:rPr>
        <w:t>или</w:t>
      </w:r>
      <w:r w:rsidR="00E36780" w:rsidRPr="00AA7213">
        <w:rPr>
          <w:sz w:val="24"/>
          <w:szCs w:val="24"/>
        </w:rPr>
        <w:t xml:space="preserve"> внеплановых проверок членов Ассоциации.</w:t>
      </w:r>
    </w:p>
    <w:p w14:paraId="1083C1F5" w14:textId="7339E903" w:rsidR="00E36780" w:rsidRPr="00AA7213" w:rsidRDefault="000070AA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2.3. </w:t>
      </w:r>
      <w:r w:rsidR="00E36780" w:rsidRPr="00AA7213">
        <w:rPr>
          <w:sz w:val="24"/>
          <w:szCs w:val="24"/>
        </w:rPr>
        <w:t>Процедура рассмотрения жалоб на действия (бездействие) членов Ассоциации, иных обращений, поступивших в Ассоциацию, определяется настоящим Положением и Положением «О процедуре рассмотрения жалоб на действия (бездействие) членов саморегулируемой организации Ассоциации «Строители Нижней Волги» и иных обращений, поступивших в Ассоциацию».</w:t>
      </w:r>
    </w:p>
    <w:p w14:paraId="52717BFB" w14:textId="09E1DB28" w:rsidR="00E36780" w:rsidRPr="00AA7213" w:rsidRDefault="000070AA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2.4. </w:t>
      </w:r>
      <w:bookmarkStart w:id="6" w:name="_Hlk135726720"/>
      <w:bookmarkEnd w:id="3"/>
      <w:r w:rsidR="00355962" w:rsidRPr="00AA7213">
        <w:rPr>
          <w:sz w:val="24"/>
          <w:szCs w:val="24"/>
        </w:rPr>
        <w:t>В</w:t>
      </w:r>
      <w:r w:rsidR="00E36780" w:rsidRPr="00AA7213">
        <w:rPr>
          <w:sz w:val="24"/>
          <w:szCs w:val="24"/>
        </w:rPr>
        <w:t xml:space="preserve"> случае выявления</w:t>
      </w:r>
      <w:r w:rsidR="00E375F8" w:rsidRPr="00AA7213">
        <w:rPr>
          <w:sz w:val="24"/>
          <w:szCs w:val="24"/>
        </w:rPr>
        <w:t>,</w:t>
      </w:r>
      <w:r w:rsidR="00E36780" w:rsidRPr="00AA7213">
        <w:rPr>
          <w:sz w:val="24"/>
          <w:szCs w:val="24"/>
        </w:rPr>
        <w:t xml:space="preserve"> в результате рассмотрения жалобы (обращения) на действия (бездействие) члена Ассоциации или иного обращения</w:t>
      </w:r>
      <w:r w:rsidR="00E375F8" w:rsidRPr="00AA7213">
        <w:rPr>
          <w:sz w:val="24"/>
          <w:szCs w:val="24"/>
        </w:rPr>
        <w:t>,</w:t>
      </w:r>
      <w:r w:rsidR="00E36780" w:rsidRPr="00AA7213">
        <w:rPr>
          <w:sz w:val="24"/>
          <w:szCs w:val="24"/>
        </w:rPr>
        <w:t xml:space="preserve"> нарушения членом Ассоциации обязательных требований, а также нарушении членами Ассоциации обязательных требований,</w:t>
      </w:r>
      <w:r w:rsidR="004D47E5" w:rsidRPr="00AA7213">
        <w:rPr>
          <w:sz w:val="24"/>
          <w:szCs w:val="24"/>
        </w:rPr>
        <w:t xml:space="preserve"> выявленных в том числе в результате плановых или </w:t>
      </w:r>
      <w:r w:rsidR="00AA043E" w:rsidRPr="00AA7213">
        <w:rPr>
          <w:sz w:val="24"/>
          <w:szCs w:val="24"/>
        </w:rPr>
        <w:t>внеплановых</w:t>
      </w:r>
      <w:r w:rsidR="00E36780" w:rsidRPr="00AA7213">
        <w:rPr>
          <w:sz w:val="24"/>
          <w:szCs w:val="24"/>
        </w:rPr>
        <w:t xml:space="preserve"> </w:t>
      </w:r>
      <w:r w:rsidR="00AA043E" w:rsidRPr="00AA7213">
        <w:rPr>
          <w:sz w:val="24"/>
          <w:szCs w:val="24"/>
        </w:rPr>
        <w:t xml:space="preserve">проверок, </w:t>
      </w:r>
      <w:r w:rsidR="00E36780" w:rsidRPr="00AA7213">
        <w:rPr>
          <w:sz w:val="24"/>
          <w:szCs w:val="24"/>
        </w:rPr>
        <w:t xml:space="preserve">в отношении такого члена </w:t>
      </w:r>
      <w:r w:rsidR="00E375F8" w:rsidRPr="00AA7213">
        <w:rPr>
          <w:sz w:val="24"/>
          <w:szCs w:val="24"/>
        </w:rPr>
        <w:t xml:space="preserve">применяются </w:t>
      </w:r>
      <w:r w:rsidR="00E36780" w:rsidRPr="00AA7213">
        <w:rPr>
          <w:sz w:val="24"/>
          <w:szCs w:val="24"/>
        </w:rPr>
        <w:t xml:space="preserve">следующие меры дисциплинарного воздействия: </w:t>
      </w:r>
    </w:p>
    <w:p w14:paraId="66AE2293" w14:textId="61B8B31F" w:rsidR="0066539F" w:rsidRPr="00AA7213" w:rsidRDefault="000070AA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bookmarkEnd w:id="6"/>
      <w:r w:rsidR="007C65E1" w:rsidRPr="00AA7213">
        <w:rPr>
          <w:sz w:val="24"/>
          <w:szCs w:val="24"/>
        </w:rPr>
        <w:t>2.</w:t>
      </w:r>
      <w:r w:rsidRPr="00AA7213">
        <w:rPr>
          <w:sz w:val="24"/>
          <w:szCs w:val="24"/>
        </w:rPr>
        <w:t>4</w:t>
      </w:r>
      <w:r w:rsidR="007C65E1" w:rsidRPr="00AA7213">
        <w:rPr>
          <w:sz w:val="24"/>
          <w:szCs w:val="24"/>
        </w:rPr>
        <w:t>.1. В</w:t>
      </w:r>
      <w:r w:rsidR="00D64855" w:rsidRPr="00AA7213">
        <w:rPr>
          <w:sz w:val="24"/>
          <w:szCs w:val="24"/>
        </w:rPr>
        <w:t>ынесение предписания об обязательном устранении членом Ассоциации выявленных нарушений в установленные сроки.</w:t>
      </w:r>
    </w:p>
    <w:p w14:paraId="3275CE9E" w14:textId="61C0DFA3" w:rsidR="0066539F" w:rsidRPr="00AA7213" w:rsidRDefault="000070AA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D64855" w:rsidRPr="00AA7213">
        <w:rPr>
          <w:sz w:val="24"/>
          <w:szCs w:val="24"/>
        </w:rPr>
        <w:t xml:space="preserve">Срок применения указанной меры дисциплинарного воздействия определяется решением Дисциплинарной комиссии </w:t>
      </w:r>
      <w:r w:rsidR="00DA03EA" w:rsidRPr="00AA7213">
        <w:rPr>
          <w:sz w:val="24"/>
          <w:szCs w:val="24"/>
        </w:rPr>
        <w:t xml:space="preserve">Ассоциации </w:t>
      </w:r>
      <w:r w:rsidR="007D7E14" w:rsidRPr="00AA7213">
        <w:rPr>
          <w:sz w:val="24"/>
          <w:szCs w:val="24"/>
        </w:rPr>
        <w:t xml:space="preserve">индивидуально в зависимости от обстоятельств </w:t>
      </w:r>
      <w:r w:rsidR="00EF65B3" w:rsidRPr="00AA7213">
        <w:rPr>
          <w:sz w:val="24"/>
          <w:szCs w:val="24"/>
        </w:rPr>
        <w:t xml:space="preserve">и тяжести </w:t>
      </w:r>
      <w:r w:rsidR="003172F8" w:rsidRPr="00AA7213">
        <w:rPr>
          <w:sz w:val="24"/>
          <w:szCs w:val="24"/>
        </w:rPr>
        <w:t>нарушения по рассматриваемому</w:t>
      </w:r>
      <w:r w:rsidR="007D7E14" w:rsidRPr="00AA7213">
        <w:rPr>
          <w:sz w:val="24"/>
          <w:szCs w:val="24"/>
        </w:rPr>
        <w:t xml:space="preserve"> дел</w:t>
      </w:r>
      <w:r w:rsidR="003172F8" w:rsidRPr="00AA7213">
        <w:rPr>
          <w:sz w:val="24"/>
          <w:szCs w:val="24"/>
        </w:rPr>
        <w:t>у</w:t>
      </w:r>
      <w:r w:rsidR="004F5674" w:rsidRPr="00AA7213">
        <w:rPr>
          <w:sz w:val="24"/>
          <w:szCs w:val="24"/>
        </w:rPr>
        <w:t xml:space="preserve"> и возможных рисков для Саморегулируемой организации.</w:t>
      </w:r>
      <w:r w:rsidR="00D64855" w:rsidRPr="00AA7213">
        <w:rPr>
          <w:sz w:val="24"/>
          <w:szCs w:val="24"/>
        </w:rPr>
        <w:t xml:space="preserve"> </w:t>
      </w:r>
      <w:bookmarkStart w:id="7" w:name="_Hlk135227967"/>
      <w:r w:rsidR="00D64855" w:rsidRPr="00AA7213">
        <w:rPr>
          <w:sz w:val="24"/>
          <w:szCs w:val="24"/>
        </w:rPr>
        <w:t>По истечении указанного срока Орган Ассоциации, вынесший решение о применении в отношении члена Ассоциации данной меры дисциплинарного воздействия, имеет право продлить срок для устранения выявленных нарушений.</w:t>
      </w:r>
      <w:bookmarkEnd w:id="7"/>
    </w:p>
    <w:p w14:paraId="2C358AF1" w14:textId="06141CE2" w:rsidR="0066539F" w:rsidRPr="00AA7213" w:rsidRDefault="000070AA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FA4E9E" w:rsidRPr="00AA7213">
        <w:rPr>
          <w:sz w:val="24"/>
          <w:szCs w:val="24"/>
        </w:rPr>
        <w:t>2.</w:t>
      </w:r>
      <w:r w:rsidRPr="00AA7213">
        <w:rPr>
          <w:sz w:val="24"/>
          <w:szCs w:val="24"/>
        </w:rPr>
        <w:t>4</w:t>
      </w:r>
      <w:r w:rsidR="00FA4E9E" w:rsidRPr="00AA7213">
        <w:rPr>
          <w:sz w:val="24"/>
          <w:szCs w:val="24"/>
        </w:rPr>
        <w:t xml:space="preserve">.2. </w:t>
      </w:r>
      <w:r w:rsidR="00D64855" w:rsidRPr="00AA7213">
        <w:rPr>
          <w:sz w:val="24"/>
          <w:szCs w:val="24"/>
        </w:rPr>
        <w:t>Вынесение члену Ассоциации предупреждения.</w:t>
      </w:r>
    </w:p>
    <w:p w14:paraId="499E8F41" w14:textId="35245EE7" w:rsidR="0066539F" w:rsidRPr="00AA7213" w:rsidRDefault="000070AA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lastRenderedPageBreak/>
        <w:tab/>
      </w:r>
      <w:r w:rsidR="00990BE0" w:rsidRPr="00AA7213">
        <w:rPr>
          <w:sz w:val="24"/>
          <w:szCs w:val="24"/>
        </w:rPr>
        <w:t>М</w:t>
      </w:r>
      <w:r w:rsidR="00D64855" w:rsidRPr="00AA7213">
        <w:rPr>
          <w:sz w:val="24"/>
          <w:szCs w:val="24"/>
        </w:rPr>
        <w:t>ера дисциплинарного воздействия, обязывающая устранить нарушения и</w:t>
      </w:r>
      <w:r w:rsidR="002C3C02" w:rsidRPr="00AA7213">
        <w:rPr>
          <w:sz w:val="24"/>
          <w:szCs w:val="24"/>
        </w:rPr>
        <w:t>/или</w:t>
      </w:r>
      <w:r w:rsidR="00D64855" w:rsidRPr="00AA7213">
        <w:rPr>
          <w:sz w:val="24"/>
          <w:szCs w:val="24"/>
        </w:rPr>
        <w:t xml:space="preserve"> указывающая на возможность применения к члену более строгих мер дисциплинарного воздействия в случае неисполнения или несвоевременного исполнении членом вынесенного Предписания об обязательном устранении выявленных нарушений</w:t>
      </w:r>
      <w:r w:rsidR="000D7DF8" w:rsidRPr="00AA7213">
        <w:rPr>
          <w:sz w:val="24"/>
          <w:szCs w:val="24"/>
        </w:rPr>
        <w:t>, в иных случаях</w:t>
      </w:r>
      <w:r w:rsidR="00B93FF8" w:rsidRPr="00AA7213">
        <w:rPr>
          <w:sz w:val="24"/>
          <w:szCs w:val="24"/>
        </w:rPr>
        <w:t>.</w:t>
      </w:r>
    </w:p>
    <w:p w14:paraId="3B0188F3" w14:textId="58F4DC94" w:rsidR="00D67C4A" w:rsidRPr="00AA7213" w:rsidRDefault="00D67C4A" w:rsidP="00D23829">
      <w:pPr>
        <w:spacing w:line="235" w:lineRule="auto"/>
        <w:jc w:val="both"/>
        <w:rPr>
          <w:sz w:val="24"/>
          <w:szCs w:val="24"/>
          <w:shd w:val="clear" w:color="auto" w:fill="FFFFFF"/>
        </w:rPr>
      </w:pPr>
      <w:r w:rsidRPr="00AA7213">
        <w:rPr>
          <w:sz w:val="24"/>
          <w:szCs w:val="24"/>
        </w:rPr>
        <w:tab/>
        <w:t xml:space="preserve">2.4.3. </w:t>
      </w:r>
      <w:r w:rsidRPr="00AA7213">
        <w:rPr>
          <w:sz w:val="24"/>
          <w:szCs w:val="24"/>
          <w:shd w:val="clear" w:color="auto" w:fill="FFFFFF"/>
        </w:rPr>
        <w:t>Наложение на члена саморегулируемой организации штрафа.</w:t>
      </w:r>
    </w:p>
    <w:p w14:paraId="737B7F13" w14:textId="644CBE61" w:rsidR="009953DA" w:rsidRPr="00AA7213" w:rsidRDefault="00633D23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Наложение на члена саморегулируемой организации штрафа – мера воздействия, обязывающая члена саморегулируемой организации уплатить установленный размер штрафа </w:t>
      </w:r>
      <w:r w:rsidR="009953DA" w:rsidRPr="00AA7213">
        <w:rPr>
          <w:sz w:val="24"/>
          <w:szCs w:val="24"/>
        </w:rPr>
        <w:t>за нарушение требований внутренних документов Ассоциации.</w:t>
      </w:r>
    </w:p>
    <w:p w14:paraId="6D95478D" w14:textId="0800CCFF" w:rsidR="00960F7F" w:rsidRPr="00AA7213" w:rsidRDefault="00960F7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>Штраф может применяться как в качестве самостоятельной меры дисциплинарного воздействия, так и в комплексе одновременно с другими мерами дисциплинарного воздействия.</w:t>
      </w:r>
    </w:p>
    <w:p w14:paraId="21513823" w14:textId="11A49FA3" w:rsidR="00960F7F" w:rsidRPr="00AA7213" w:rsidRDefault="00960F7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>Размеры штрафов, применяемых в Ассоциации, устанавливаются в твердой денежной сумме в зависимости от вида нарушения.</w:t>
      </w:r>
    </w:p>
    <w:p w14:paraId="31C2B8D7" w14:textId="37A0CEB0" w:rsidR="009953DA" w:rsidRDefault="00960F7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9953DA" w:rsidRPr="00AA7213">
        <w:rPr>
          <w:sz w:val="24"/>
          <w:szCs w:val="24"/>
        </w:rPr>
        <w:t>Наложение на члена Ассоциации штрафа применяется в следующих случаях и размерах:</w:t>
      </w:r>
    </w:p>
    <w:p w14:paraId="39E75887" w14:textId="083E7131" w:rsidR="00ED3038" w:rsidRDefault="00ED3038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>1) за непредоставление или несвоевременное предоставление сведений о заключении договора (договоров) строительного подряда, договорам на осуществление сноса, договорам на исполнение функций технического заказчика, заключенным по результатам конкурентных способов заключения договоров, в случае если это предусмотрено внутренними документами Ассоциации – в размере 5 000,00 (Пять тысяч) рублей;</w:t>
      </w:r>
    </w:p>
    <w:p w14:paraId="115F5340" w14:textId="3C21A5FB" w:rsidR="0008638F" w:rsidRPr="00AA7213" w:rsidRDefault="0008638F" w:rsidP="00D23829">
      <w:pPr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="002A1CD3" w:rsidRPr="002A1CD3">
        <w:rPr>
          <w:sz w:val="24"/>
          <w:szCs w:val="24"/>
        </w:rPr>
        <w:t>за непредоставление обязательной отчетности о деятельности члена Ассоциации, в том числе информации об иностранном влиянии в случаях, если это предусмотрено законодательством или внутренними документами Ассоциации – в размере 5 000,00 (Пять тысяч) рублей</w:t>
      </w:r>
      <w:r w:rsidR="002A1CD3">
        <w:rPr>
          <w:sz w:val="24"/>
          <w:szCs w:val="24"/>
        </w:rPr>
        <w:t>;</w:t>
      </w:r>
    </w:p>
    <w:p w14:paraId="4E9719D3" w14:textId="4DAFEF4E" w:rsidR="00ED3038" w:rsidRPr="00AA7213" w:rsidRDefault="00ED3038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>2) за отсутствие страхового полиса и договора страхования, в случае если это предусмотрено внутренними документами Ассоциации – в размере 30 000,00 (Тридцать тысяч) рублей.</w:t>
      </w:r>
    </w:p>
    <w:p w14:paraId="392FF63C" w14:textId="2D821CC4" w:rsidR="00E65A74" w:rsidRPr="00AA7213" w:rsidRDefault="0049201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Штраф </w:t>
      </w:r>
      <w:r w:rsidR="00E65A74" w:rsidRPr="00AA7213">
        <w:rPr>
          <w:sz w:val="24"/>
          <w:szCs w:val="24"/>
        </w:rPr>
        <w:t>уплачивается членом Ассоциации в течение 30 (тридцати) календарных дней с даты принятия решения о привлечении члена Ассоциации к мере дисциплинарного воздействия в виде штрафа.</w:t>
      </w:r>
    </w:p>
    <w:p w14:paraId="66596E79" w14:textId="5040F318" w:rsidR="00003A5C" w:rsidRPr="00AA7213" w:rsidRDefault="00ED3038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Штраф </w:t>
      </w:r>
      <w:r w:rsidR="00003A5C" w:rsidRPr="00AA7213">
        <w:rPr>
          <w:sz w:val="24"/>
          <w:szCs w:val="24"/>
        </w:rPr>
        <w:t>независимо от причины его наложения, уплаченный членами СРО</w:t>
      </w:r>
      <w:r w:rsidR="00153F52" w:rsidRPr="00AA7213">
        <w:rPr>
          <w:sz w:val="24"/>
          <w:szCs w:val="24"/>
        </w:rPr>
        <w:t>, имеющими только присвоенный уровень ответственности по возмещению вреда</w:t>
      </w:r>
      <w:r w:rsidR="00003A5C" w:rsidRPr="00AA7213">
        <w:rPr>
          <w:sz w:val="24"/>
          <w:szCs w:val="24"/>
        </w:rPr>
        <w:t>, зачисляется в счет увеличения компенсационного фонда возмещения вреда</w:t>
      </w:r>
      <w:r w:rsidRPr="00AA7213">
        <w:rPr>
          <w:sz w:val="24"/>
          <w:szCs w:val="24"/>
        </w:rPr>
        <w:t>.</w:t>
      </w:r>
    </w:p>
    <w:p w14:paraId="30BBCB25" w14:textId="74CDCB32" w:rsidR="00003A5C" w:rsidRPr="00AA7213" w:rsidRDefault="00ED3038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Штраф </w:t>
      </w:r>
      <w:r w:rsidR="00003A5C" w:rsidRPr="00AA7213">
        <w:rPr>
          <w:sz w:val="24"/>
          <w:szCs w:val="24"/>
        </w:rPr>
        <w:t>независимо от причины его наложения, уплаченный членами СРО имеющими право осуществлять строительство по договору строительного подряда, снос по договору подряда на осуществление сноса, заключаемым с использованием конкурентных способов заключения договоров, зачисляется в счет увеличения компенсационного фонда обеспечения договорных обязательств</w:t>
      </w:r>
      <w:r w:rsidRPr="00AA7213">
        <w:rPr>
          <w:sz w:val="24"/>
          <w:szCs w:val="24"/>
        </w:rPr>
        <w:t>.</w:t>
      </w:r>
    </w:p>
    <w:p w14:paraId="62EA99A9" w14:textId="57A809E1" w:rsidR="0066539F" w:rsidRPr="00AA7213" w:rsidRDefault="0031091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6231C1" w:rsidRPr="00AA7213">
        <w:rPr>
          <w:sz w:val="24"/>
          <w:szCs w:val="24"/>
        </w:rPr>
        <w:t>2.</w:t>
      </w:r>
      <w:r w:rsidRPr="00AA7213">
        <w:rPr>
          <w:sz w:val="24"/>
          <w:szCs w:val="24"/>
        </w:rPr>
        <w:t>4</w:t>
      </w:r>
      <w:r w:rsidR="006231C1" w:rsidRPr="00AA7213">
        <w:rPr>
          <w:sz w:val="24"/>
          <w:szCs w:val="24"/>
        </w:rPr>
        <w:t>.</w:t>
      </w:r>
      <w:r w:rsidR="0049201E" w:rsidRPr="00AA7213">
        <w:rPr>
          <w:sz w:val="24"/>
          <w:szCs w:val="24"/>
        </w:rPr>
        <w:t>4</w:t>
      </w:r>
      <w:r w:rsidR="006231C1" w:rsidRPr="00AA7213">
        <w:rPr>
          <w:sz w:val="24"/>
          <w:szCs w:val="24"/>
        </w:rPr>
        <w:t>. П</w:t>
      </w:r>
      <w:r w:rsidR="00D64855" w:rsidRPr="00AA7213">
        <w:rPr>
          <w:sz w:val="24"/>
          <w:szCs w:val="24"/>
        </w:rPr>
        <w:t>риостановление права члену Ассоциации осуществлять строительство, реконструкцию, капитальный ремонт, снос объектов капитального строительства</w:t>
      </w:r>
      <w:r w:rsidR="00AA0AB5" w:rsidRPr="00AA7213">
        <w:rPr>
          <w:sz w:val="24"/>
          <w:szCs w:val="24"/>
        </w:rPr>
        <w:t xml:space="preserve"> с</w:t>
      </w:r>
      <w:r w:rsidR="00D64855" w:rsidRPr="00AA7213">
        <w:rPr>
          <w:sz w:val="24"/>
          <w:szCs w:val="24"/>
        </w:rPr>
        <w:t xml:space="preserve"> установление</w:t>
      </w:r>
      <w:r w:rsidR="00AA0AB5" w:rsidRPr="00AA7213">
        <w:rPr>
          <w:sz w:val="24"/>
          <w:szCs w:val="24"/>
        </w:rPr>
        <w:t>м</w:t>
      </w:r>
      <w:r w:rsidR="00D64855" w:rsidRPr="00AA7213">
        <w:rPr>
          <w:sz w:val="24"/>
          <w:szCs w:val="24"/>
        </w:rPr>
        <w:t xml:space="preserve"> сроков устранения нарушений, связанных </w:t>
      </w:r>
      <w:r w:rsidR="00261D69" w:rsidRPr="00AA7213">
        <w:rPr>
          <w:sz w:val="24"/>
          <w:szCs w:val="24"/>
        </w:rPr>
        <w:t>с таким приостановлением,</w:t>
      </w:r>
      <w:r w:rsidR="00AA0AB5" w:rsidRPr="00AA7213">
        <w:rPr>
          <w:sz w:val="24"/>
          <w:szCs w:val="24"/>
        </w:rPr>
        <w:t xml:space="preserve"> и допускается на период до устранения выявленных нарушений</w:t>
      </w:r>
      <w:r w:rsidR="00D64855" w:rsidRPr="00AA7213">
        <w:rPr>
          <w:sz w:val="24"/>
          <w:szCs w:val="24"/>
        </w:rPr>
        <w:t>.</w:t>
      </w:r>
    </w:p>
    <w:p w14:paraId="698ECB4E" w14:textId="52BF3F6E" w:rsidR="0066539F" w:rsidRPr="00AA7213" w:rsidRDefault="0031091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D64855" w:rsidRPr="00AA7213">
        <w:rPr>
          <w:sz w:val="24"/>
          <w:szCs w:val="24"/>
        </w:rPr>
        <w:t>Член Ассоциации при применении к нему меры дисциплинарного воздействия в виде приостановления его права осуществлять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договорами подряда на осуществление сноса,</w:t>
      </w:r>
      <w:r w:rsidR="00DA2458" w:rsidRPr="00AA7213">
        <w:rPr>
          <w:sz w:val="24"/>
          <w:szCs w:val="24"/>
        </w:rPr>
        <w:t xml:space="preserve"> в том числе по договорам подряда на осуществление сноса, заключаемым с использованием конкурентных способов заключения договоров,</w:t>
      </w:r>
      <w:r w:rsidR="00D64855" w:rsidRPr="00AA7213">
        <w:rPr>
          <w:sz w:val="24"/>
          <w:szCs w:val="24"/>
        </w:rPr>
        <w:t xml:space="preserve"> заключенными до принятия уполномоченным органом Ассоциации решения о применении к нему указанной меры дисциплинарного воздействия.</w:t>
      </w:r>
      <w:r w:rsidR="00DA2458" w:rsidRPr="00AA7213">
        <w:rPr>
          <w:sz w:val="24"/>
          <w:szCs w:val="24"/>
        </w:rPr>
        <w:t xml:space="preserve"> </w:t>
      </w:r>
    </w:p>
    <w:p w14:paraId="5CF12CED" w14:textId="4778B250" w:rsidR="0022528F" w:rsidRPr="00AA7213" w:rsidRDefault="0031091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D64855" w:rsidRPr="00AA7213">
        <w:rPr>
          <w:sz w:val="24"/>
          <w:szCs w:val="24"/>
        </w:rPr>
        <w:t>Срок применения указанной меры дисциплинарного воздействия определяется решением Дисциплинарной комиссии Ассоциации</w:t>
      </w:r>
      <w:r w:rsidR="00EB2BB8" w:rsidRPr="00AA7213">
        <w:rPr>
          <w:sz w:val="24"/>
          <w:szCs w:val="24"/>
        </w:rPr>
        <w:t xml:space="preserve"> индивидуально в зависимости от обстоятельств </w:t>
      </w:r>
      <w:r w:rsidR="0031300C" w:rsidRPr="00AA7213">
        <w:rPr>
          <w:sz w:val="24"/>
          <w:szCs w:val="24"/>
        </w:rPr>
        <w:t>и тяжести нарушения по рассматриваемому делу</w:t>
      </w:r>
      <w:r w:rsidR="006D00D0" w:rsidRPr="00AA7213">
        <w:rPr>
          <w:sz w:val="24"/>
          <w:szCs w:val="24"/>
        </w:rPr>
        <w:t xml:space="preserve"> и возможных рисков для С</w:t>
      </w:r>
      <w:r w:rsidR="004F5674" w:rsidRPr="00AA7213">
        <w:rPr>
          <w:sz w:val="24"/>
          <w:szCs w:val="24"/>
        </w:rPr>
        <w:t>аморегулируемой организации</w:t>
      </w:r>
      <w:r w:rsidR="00D64855" w:rsidRPr="00AA7213">
        <w:rPr>
          <w:sz w:val="24"/>
          <w:szCs w:val="24"/>
        </w:rPr>
        <w:t>.</w:t>
      </w:r>
      <w:r w:rsidR="00081010" w:rsidRPr="00AA7213">
        <w:rPr>
          <w:sz w:val="24"/>
          <w:szCs w:val="24"/>
        </w:rPr>
        <w:t xml:space="preserve"> </w:t>
      </w:r>
    </w:p>
    <w:p w14:paraId="2B557450" w14:textId="0CBCBACE" w:rsidR="00B4506C" w:rsidRPr="00AA7213" w:rsidRDefault="0031091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B4506C" w:rsidRPr="00AA7213">
        <w:rPr>
          <w:sz w:val="24"/>
          <w:szCs w:val="24"/>
        </w:rPr>
        <w:t>По истечении указанного срока Орган Ассоциации, вынесший решение о применении в отношении члена Ассоциации данной меры дисциплинарного воздействия, имеет право продлить срок для устранения выявленных нарушений</w:t>
      </w:r>
      <w:r w:rsidR="00B50881" w:rsidRPr="00AA7213">
        <w:rPr>
          <w:sz w:val="24"/>
          <w:szCs w:val="24"/>
        </w:rPr>
        <w:t xml:space="preserve"> в соответствии с п</w:t>
      </w:r>
      <w:r w:rsidR="004E19AC" w:rsidRPr="00AA7213">
        <w:rPr>
          <w:sz w:val="24"/>
          <w:szCs w:val="24"/>
        </w:rPr>
        <w:t xml:space="preserve">унктом </w:t>
      </w:r>
      <w:r w:rsidR="00B50881" w:rsidRPr="00AA7213">
        <w:rPr>
          <w:sz w:val="24"/>
          <w:szCs w:val="24"/>
        </w:rPr>
        <w:t>3.4 настоящего Положения</w:t>
      </w:r>
      <w:r w:rsidR="00B4506C" w:rsidRPr="00AA7213">
        <w:rPr>
          <w:sz w:val="24"/>
          <w:szCs w:val="24"/>
        </w:rPr>
        <w:t xml:space="preserve">. </w:t>
      </w:r>
    </w:p>
    <w:p w14:paraId="5C3F6306" w14:textId="3F2815DB" w:rsidR="00B93FF8" w:rsidRPr="00AA7213" w:rsidRDefault="0031091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2201F6" w:rsidRPr="00AA7213">
        <w:rPr>
          <w:sz w:val="24"/>
          <w:szCs w:val="24"/>
        </w:rPr>
        <w:t>2.</w:t>
      </w:r>
      <w:r w:rsidRPr="00AA7213">
        <w:rPr>
          <w:sz w:val="24"/>
          <w:szCs w:val="24"/>
        </w:rPr>
        <w:t>4</w:t>
      </w:r>
      <w:r w:rsidR="002201F6" w:rsidRPr="00AA7213">
        <w:rPr>
          <w:sz w:val="24"/>
          <w:szCs w:val="24"/>
        </w:rPr>
        <w:t>.</w:t>
      </w:r>
      <w:r w:rsidR="0049201E" w:rsidRPr="00AA7213">
        <w:rPr>
          <w:sz w:val="24"/>
          <w:szCs w:val="24"/>
        </w:rPr>
        <w:t>5</w:t>
      </w:r>
      <w:r w:rsidR="002201F6" w:rsidRPr="00AA7213">
        <w:rPr>
          <w:sz w:val="24"/>
          <w:szCs w:val="24"/>
        </w:rPr>
        <w:t>. Р</w:t>
      </w:r>
      <w:r w:rsidR="00D64855" w:rsidRPr="00AA7213">
        <w:rPr>
          <w:sz w:val="24"/>
          <w:szCs w:val="24"/>
        </w:rPr>
        <w:t>екомендация об исключении лица из членов Ассоциации</w:t>
      </w:r>
      <w:r w:rsidR="00B93FF8" w:rsidRPr="00AA7213">
        <w:rPr>
          <w:sz w:val="24"/>
          <w:szCs w:val="24"/>
        </w:rPr>
        <w:t>.</w:t>
      </w:r>
    </w:p>
    <w:p w14:paraId="06C6CD34" w14:textId="6F87996E" w:rsidR="0066539F" w:rsidRPr="00AA7213" w:rsidRDefault="0031091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B93FF8" w:rsidRPr="00AA7213">
        <w:rPr>
          <w:sz w:val="24"/>
          <w:szCs w:val="24"/>
        </w:rPr>
        <w:t>М</w:t>
      </w:r>
      <w:r w:rsidR="00D64855" w:rsidRPr="00AA7213">
        <w:rPr>
          <w:sz w:val="24"/>
          <w:szCs w:val="24"/>
        </w:rPr>
        <w:t>ера дисциплинарного воздействия, предшествующая применению Ассоциацией меры дисциплинарного воздействия в виде исключения индивидуального предпринимателя, юридического лица из членов Ассоциации</w:t>
      </w:r>
      <w:r w:rsidR="003B1720" w:rsidRPr="00AA7213">
        <w:rPr>
          <w:sz w:val="24"/>
          <w:szCs w:val="24"/>
        </w:rPr>
        <w:t>, и подлежащая рассмотрению постоянно действующим коллегиальным органом управления Ассоциации – Советом Ассоциации.</w:t>
      </w:r>
    </w:p>
    <w:p w14:paraId="1C6672B8" w14:textId="1CB543B8" w:rsidR="00130BCC" w:rsidRPr="00AA7213" w:rsidRDefault="0031091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bookmarkStart w:id="8" w:name="_Hlk135059510"/>
      <w:r w:rsidR="00180A9F" w:rsidRPr="00AA7213">
        <w:rPr>
          <w:sz w:val="24"/>
          <w:szCs w:val="24"/>
        </w:rPr>
        <w:t>2.</w:t>
      </w:r>
      <w:r w:rsidRPr="00AA7213">
        <w:rPr>
          <w:sz w:val="24"/>
          <w:szCs w:val="24"/>
        </w:rPr>
        <w:t>4</w:t>
      </w:r>
      <w:r w:rsidR="00180A9F" w:rsidRPr="00AA7213">
        <w:rPr>
          <w:sz w:val="24"/>
          <w:szCs w:val="24"/>
        </w:rPr>
        <w:t>.</w:t>
      </w:r>
      <w:r w:rsidR="0049201E" w:rsidRPr="00AA7213">
        <w:rPr>
          <w:sz w:val="24"/>
          <w:szCs w:val="24"/>
        </w:rPr>
        <w:t>6</w:t>
      </w:r>
      <w:r w:rsidR="00180A9F" w:rsidRPr="00AA7213">
        <w:rPr>
          <w:sz w:val="24"/>
          <w:szCs w:val="24"/>
        </w:rPr>
        <w:t>. И</w:t>
      </w:r>
      <w:r w:rsidR="00D64855" w:rsidRPr="00AA7213">
        <w:rPr>
          <w:sz w:val="24"/>
          <w:szCs w:val="24"/>
        </w:rPr>
        <w:t>сключение индивидуального предпринимателя, юридического лица из членов Ассоциации</w:t>
      </w:r>
      <w:bookmarkEnd w:id="8"/>
      <w:r w:rsidRPr="00AA7213">
        <w:rPr>
          <w:sz w:val="24"/>
          <w:szCs w:val="24"/>
        </w:rPr>
        <w:t>.</w:t>
      </w:r>
    </w:p>
    <w:p w14:paraId="214BC201" w14:textId="1B21C7C9" w:rsidR="0066539F" w:rsidRPr="00AA7213" w:rsidRDefault="0031091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B93FF8" w:rsidRPr="00AA7213">
        <w:rPr>
          <w:sz w:val="24"/>
          <w:szCs w:val="24"/>
        </w:rPr>
        <w:t>М</w:t>
      </w:r>
      <w:r w:rsidR="00D64855" w:rsidRPr="00AA7213">
        <w:rPr>
          <w:sz w:val="24"/>
          <w:szCs w:val="24"/>
        </w:rPr>
        <w:t>ера дисциплинарного воздействия, применение которой влечет за собой прекращение индивидуальным предпринимателем, юридическим лицом членства в Ассоциации.</w:t>
      </w:r>
    </w:p>
    <w:p w14:paraId="2B862574" w14:textId="3B328DEB" w:rsidR="0066539F" w:rsidRPr="00AA7213" w:rsidRDefault="0031091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D64855" w:rsidRPr="00AA7213">
        <w:rPr>
          <w:sz w:val="24"/>
          <w:szCs w:val="24"/>
        </w:rPr>
        <w:t>Данная мера может также применяться в случае принятия решения о рекомендации об исключении лица из членов Ассоциации.</w:t>
      </w:r>
    </w:p>
    <w:p w14:paraId="5EA55AC1" w14:textId="088D4C59" w:rsidR="00310916" w:rsidRPr="00AA7213" w:rsidRDefault="00B93FF8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 xml:space="preserve">           </w:t>
      </w:r>
      <w:r w:rsidR="008057C3" w:rsidRPr="00AA7213">
        <w:rPr>
          <w:sz w:val="24"/>
          <w:szCs w:val="24"/>
        </w:rPr>
        <w:t xml:space="preserve"> 2.</w:t>
      </w:r>
      <w:r w:rsidR="00310916" w:rsidRPr="00AA7213">
        <w:rPr>
          <w:sz w:val="24"/>
          <w:szCs w:val="24"/>
        </w:rPr>
        <w:t>5</w:t>
      </w:r>
      <w:r w:rsidR="008057C3" w:rsidRPr="00AA7213">
        <w:rPr>
          <w:sz w:val="24"/>
          <w:szCs w:val="24"/>
        </w:rPr>
        <w:t>. Р</w:t>
      </w:r>
      <w:r w:rsidR="00D64855" w:rsidRPr="00AA7213">
        <w:rPr>
          <w:sz w:val="24"/>
          <w:szCs w:val="24"/>
        </w:rPr>
        <w:t>ешения о применении мер дисциплинарного воздействия, предусмотренных подпунктами</w:t>
      </w:r>
      <w:r w:rsidR="00657E0A" w:rsidRPr="00AA7213">
        <w:rPr>
          <w:sz w:val="24"/>
          <w:szCs w:val="24"/>
        </w:rPr>
        <w:t xml:space="preserve"> </w:t>
      </w:r>
      <w:r w:rsidR="008E08FE" w:rsidRPr="00AA7213">
        <w:rPr>
          <w:sz w:val="24"/>
          <w:szCs w:val="24"/>
        </w:rPr>
        <w:t>2</w:t>
      </w:r>
      <w:r w:rsidR="00D64855" w:rsidRPr="00AA7213">
        <w:rPr>
          <w:sz w:val="24"/>
          <w:szCs w:val="24"/>
        </w:rPr>
        <w:t>.</w:t>
      </w:r>
      <w:r w:rsidR="00310916" w:rsidRPr="00AA7213">
        <w:rPr>
          <w:sz w:val="24"/>
          <w:szCs w:val="24"/>
        </w:rPr>
        <w:t>4</w:t>
      </w:r>
      <w:r w:rsidR="00D64855" w:rsidRPr="00AA7213">
        <w:rPr>
          <w:sz w:val="24"/>
          <w:szCs w:val="24"/>
        </w:rPr>
        <w:t xml:space="preserve">.1 - </w:t>
      </w:r>
      <w:r w:rsidR="008E08FE" w:rsidRPr="00AA7213">
        <w:rPr>
          <w:sz w:val="24"/>
          <w:szCs w:val="24"/>
        </w:rPr>
        <w:t>2</w:t>
      </w:r>
      <w:r w:rsidR="00D64855" w:rsidRPr="00AA7213">
        <w:rPr>
          <w:sz w:val="24"/>
          <w:szCs w:val="24"/>
        </w:rPr>
        <w:t>.</w:t>
      </w:r>
      <w:r w:rsidR="00310916" w:rsidRPr="00AA7213">
        <w:rPr>
          <w:sz w:val="24"/>
          <w:szCs w:val="24"/>
        </w:rPr>
        <w:t>4</w:t>
      </w:r>
      <w:r w:rsidR="00D64855" w:rsidRPr="00AA7213">
        <w:rPr>
          <w:sz w:val="24"/>
          <w:szCs w:val="24"/>
        </w:rPr>
        <w:t>.</w:t>
      </w:r>
      <w:r w:rsidR="00B65BF5" w:rsidRPr="00AA7213">
        <w:rPr>
          <w:sz w:val="24"/>
          <w:szCs w:val="24"/>
        </w:rPr>
        <w:t>4</w:t>
      </w:r>
      <w:r w:rsidR="00D64855" w:rsidRPr="00AA7213">
        <w:rPr>
          <w:sz w:val="24"/>
          <w:szCs w:val="24"/>
        </w:rPr>
        <w:t xml:space="preserve"> настоящего Положения, принимаются большинством голосов членов Дисциплинарной комиссии Ассоциации и вступают в силу с момента их принятия указанным органом. </w:t>
      </w:r>
    </w:p>
    <w:p w14:paraId="351DE9A9" w14:textId="0EF7F15F" w:rsidR="00310916" w:rsidRPr="00AA7213" w:rsidRDefault="0031091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D64855" w:rsidRPr="00AA7213">
        <w:rPr>
          <w:sz w:val="24"/>
          <w:szCs w:val="24"/>
        </w:rPr>
        <w:t>Решение о применении меры дисциплинарного воздействия, предусмотренной пунктом</w:t>
      </w:r>
      <w:r w:rsidR="00EF38EA" w:rsidRPr="00AA7213">
        <w:rPr>
          <w:sz w:val="24"/>
          <w:szCs w:val="24"/>
        </w:rPr>
        <w:t xml:space="preserve"> </w:t>
      </w:r>
      <w:r w:rsidR="008E08FE" w:rsidRPr="00AA7213">
        <w:rPr>
          <w:sz w:val="24"/>
          <w:szCs w:val="24"/>
        </w:rPr>
        <w:t>2</w:t>
      </w:r>
      <w:r w:rsidR="00D64855" w:rsidRPr="00AA7213">
        <w:rPr>
          <w:sz w:val="24"/>
          <w:szCs w:val="24"/>
        </w:rPr>
        <w:t>.</w:t>
      </w:r>
      <w:r w:rsidRPr="00AA7213">
        <w:rPr>
          <w:sz w:val="24"/>
          <w:szCs w:val="24"/>
        </w:rPr>
        <w:t>4</w:t>
      </w:r>
      <w:r w:rsidR="00D64855" w:rsidRPr="00AA7213">
        <w:rPr>
          <w:sz w:val="24"/>
          <w:szCs w:val="24"/>
        </w:rPr>
        <w:t>.</w:t>
      </w:r>
      <w:r w:rsidR="00B65BF5" w:rsidRPr="00AA7213">
        <w:rPr>
          <w:sz w:val="24"/>
          <w:szCs w:val="24"/>
        </w:rPr>
        <w:t>5</w:t>
      </w:r>
      <w:r w:rsidR="00D64855" w:rsidRPr="00AA7213">
        <w:rPr>
          <w:sz w:val="24"/>
          <w:szCs w:val="24"/>
        </w:rPr>
        <w:t xml:space="preserve">. настоящего Положения, может быть принято не менее чем семьюдесятью пятью процентами голосов членов Дисциплинарной комиссии Ассоциации. </w:t>
      </w:r>
    </w:p>
    <w:p w14:paraId="5457AD21" w14:textId="11C3B3ED" w:rsidR="0066539F" w:rsidRPr="00AA7213" w:rsidRDefault="0031091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D64855" w:rsidRPr="00AA7213">
        <w:rPr>
          <w:sz w:val="24"/>
          <w:szCs w:val="24"/>
        </w:rPr>
        <w:t>Решение о применении меры дисциплинарного воздействия, предусмотренной пунктом</w:t>
      </w:r>
      <w:r w:rsidR="00DB7DA0" w:rsidRPr="00AA7213">
        <w:rPr>
          <w:sz w:val="24"/>
          <w:szCs w:val="24"/>
        </w:rPr>
        <w:t xml:space="preserve"> </w:t>
      </w:r>
      <w:r w:rsidR="00B359C2" w:rsidRPr="00AA7213">
        <w:rPr>
          <w:sz w:val="24"/>
          <w:szCs w:val="24"/>
        </w:rPr>
        <w:t>2</w:t>
      </w:r>
      <w:r w:rsidR="00D64855" w:rsidRPr="00AA7213">
        <w:rPr>
          <w:sz w:val="24"/>
          <w:szCs w:val="24"/>
        </w:rPr>
        <w:t>.</w:t>
      </w:r>
      <w:r w:rsidRPr="00AA7213">
        <w:rPr>
          <w:sz w:val="24"/>
          <w:szCs w:val="24"/>
        </w:rPr>
        <w:t>4</w:t>
      </w:r>
      <w:r w:rsidR="00D64855" w:rsidRPr="00AA7213">
        <w:rPr>
          <w:sz w:val="24"/>
          <w:szCs w:val="24"/>
        </w:rPr>
        <w:t>.</w:t>
      </w:r>
      <w:r w:rsidR="00B65BF5" w:rsidRPr="00AA7213">
        <w:rPr>
          <w:sz w:val="24"/>
          <w:szCs w:val="24"/>
        </w:rPr>
        <w:t>6</w:t>
      </w:r>
      <w:r w:rsidR="00D64855" w:rsidRPr="00AA7213">
        <w:rPr>
          <w:sz w:val="24"/>
          <w:szCs w:val="24"/>
        </w:rPr>
        <w:t>. настоящего Положения, принимается большинством голосов членов Совета Ассоциации.</w:t>
      </w:r>
    </w:p>
    <w:p w14:paraId="4299AA99" w14:textId="4534331D" w:rsidR="0066539F" w:rsidRPr="00AA7213" w:rsidRDefault="0031091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FB2752" w:rsidRPr="00AA7213">
        <w:rPr>
          <w:sz w:val="24"/>
          <w:szCs w:val="24"/>
        </w:rPr>
        <w:t>2.</w:t>
      </w:r>
      <w:r w:rsidRPr="00AA7213">
        <w:rPr>
          <w:sz w:val="24"/>
          <w:szCs w:val="24"/>
        </w:rPr>
        <w:t>6</w:t>
      </w:r>
      <w:r w:rsidR="00FB2752" w:rsidRPr="00AA7213">
        <w:rPr>
          <w:sz w:val="24"/>
          <w:szCs w:val="24"/>
        </w:rPr>
        <w:t>. А</w:t>
      </w:r>
      <w:r w:rsidR="00D64855" w:rsidRPr="00AA7213">
        <w:rPr>
          <w:sz w:val="24"/>
          <w:szCs w:val="24"/>
        </w:rPr>
        <w:t>ссоциация в течение двух рабочих дней со дня принятия Ассоциацией решения о применении меры дисциплинарного воздействия в отношении члена Ассоциации направляет копию такого решения члену Ассоциации в форме документов на бумажном носителе посредством почтового отправления по адресу члена Ассоциации, указанному в реестре членов Ассоциации, или в форме электронных документов (пакета электронных документов), подписанных усиленной квалифицированной электронной подписью, посредством системы электронного документооборота, либо в виде скан копии документа на адрес электронной почты члена Ассоциации, содержащийся в реестре членов Ассоциации.</w:t>
      </w:r>
    </w:p>
    <w:p w14:paraId="1C3280BB" w14:textId="487D4CCA" w:rsidR="0066539F" w:rsidRPr="00AA7213" w:rsidRDefault="0031091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911369" w:rsidRPr="00AA7213">
        <w:rPr>
          <w:sz w:val="24"/>
          <w:szCs w:val="24"/>
        </w:rPr>
        <w:t>2.</w:t>
      </w:r>
      <w:r w:rsidRPr="00AA7213">
        <w:rPr>
          <w:sz w:val="24"/>
          <w:szCs w:val="24"/>
        </w:rPr>
        <w:t>7</w:t>
      </w:r>
      <w:r w:rsidR="00911369" w:rsidRPr="00AA7213">
        <w:rPr>
          <w:sz w:val="24"/>
          <w:szCs w:val="24"/>
        </w:rPr>
        <w:t>. Р</w:t>
      </w:r>
      <w:r w:rsidR="00D64855" w:rsidRPr="00AA7213">
        <w:rPr>
          <w:sz w:val="24"/>
          <w:szCs w:val="24"/>
        </w:rPr>
        <w:t>ешения органа по рассмотрению дел о применении в отношении членов Ассоциации мер дисциплинарного воздействия, за исключением решен</w:t>
      </w:r>
      <w:r w:rsidR="00D54249" w:rsidRPr="00AA7213">
        <w:rPr>
          <w:sz w:val="24"/>
          <w:szCs w:val="24"/>
        </w:rPr>
        <w:t>ий</w:t>
      </w:r>
      <w:r w:rsidR="00D64855" w:rsidRPr="00AA7213">
        <w:rPr>
          <w:sz w:val="24"/>
          <w:szCs w:val="24"/>
        </w:rPr>
        <w:t>, предусмотренн</w:t>
      </w:r>
      <w:r w:rsidR="00D54249" w:rsidRPr="00AA7213">
        <w:rPr>
          <w:sz w:val="24"/>
          <w:szCs w:val="24"/>
        </w:rPr>
        <w:t>ых</w:t>
      </w:r>
      <w:r w:rsidR="00D64855" w:rsidRPr="00AA7213">
        <w:rPr>
          <w:sz w:val="24"/>
          <w:szCs w:val="24"/>
        </w:rPr>
        <w:t xml:space="preserve"> пункт</w:t>
      </w:r>
      <w:r w:rsidR="008543EE" w:rsidRPr="00AA7213">
        <w:rPr>
          <w:sz w:val="24"/>
          <w:szCs w:val="24"/>
        </w:rPr>
        <w:t>о</w:t>
      </w:r>
      <w:r w:rsidR="00D54249" w:rsidRPr="00AA7213">
        <w:rPr>
          <w:sz w:val="24"/>
          <w:szCs w:val="24"/>
        </w:rPr>
        <w:t xml:space="preserve">м </w:t>
      </w:r>
      <w:r w:rsidR="000F458F" w:rsidRPr="00AA7213">
        <w:rPr>
          <w:sz w:val="24"/>
          <w:szCs w:val="24"/>
        </w:rPr>
        <w:t xml:space="preserve">2.4.6. </w:t>
      </w:r>
      <w:r w:rsidR="00D64855" w:rsidRPr="00AA7213">
        <w:rPr>
          <w:sz w:val="24"/>
          <w:szCs w:val="24"/>
        </w:rPr>
        <w:t>настоящего Положения, могут быть обжалованы членами Ассоциации в постоянно действующий коллегиальный орган управления Ассоциации.</w:t>
      </w:r>
    </w:p>
    <w:p w14:paraId="588154E8" w14:textId="722E34F0" w:rsidR="0066539F" w:rsidRPr="00AA7213" w:rsidRDefault="0031091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360F9A" w:rsidRPr="00AA7213">
        <w:rPr>
          <w:sz w:val="24"/>
          <w:szCs w:val="24"/>
        </w:rPr>
        <w:t>2.</w:t>
      </w:r>
      <w:r w:rsidRPr="00AA7213">
        <w:rPr>
          <w:sz w:val="24"/>
          <w:szCs w:val="24"/>
        </w:rPr>
        <w:t>8</w:t>
      </w:r>
      <w:r w:rsidR="00360F9A" w:rsidRPr="00AA7213">
        <w:rPr>
          <w:sz w:val="24"/>
          <w:szCs w:val="24"/>
        </w:rPr>
        <w:t>. Р</w:t>
      </w:r>
      <w:r w:rsidR="00D64855" w:rsidRPr="00AA7213">
        <w:rPr>
          <w:sz w:val="24"/>
          <w:szCs w:val="24"/>
        </w:rPr>
        <w:t>ешение постоянно действующего коллегиального органа управления Ассоциации об исключении лица из членов Ассоциации может быть обжаловано лицом,</w:t>
      </w:r>
      <w:r w:rsidR="00360F9A"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исключенным из членов Ассоциации, в суд в установленном законодательством Российской Федерации порядке.</w:t>
      </w:r>
    </w:p>
    <w:p w14:paraId="74A3335A" w14:textId="33E40F2F" w:rsidR="00033524" w:rsidRPr="00AA7213" w:rsidRDefault="0031091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033524" w:rsidRPr="00AA7213">
        <w:rPr>
          <w:sz w:val="24"/>
          <w:szCs w:val="24"/>
        </w:rPr>
        <w:t>2.</w:t>
      </w:r>
      <w:r w:rsidRPr="00AA7213">
        <w:rPr>
          <w:sz w:val="24"/>
          <w:szCs w:val="24"/>
        </w:rPr>
        <w:t>9</w:t>
      </w:r>
      <w:r w:rsidR="00033524" w:rsidRPr="00AA7213">
        <w:rPr>
          <w:sz w:val="24"/>
          <w:szCs w:val="24"/>
        </w:rPr>
        <w:t>. Член Ассоциации обязан письменно уведомить Ассоциацию об устранении</w:t>
      </w:r>
      <w:r w:rsidR="0034505F" w:rsidRPr="00AA7213">
        <w:rPr>
          <w:sz w:val="24"/>
          <w:szCs w:val="24"/>
        </w:rPr>
        <w:t xml:space="preserve"> </w:t>
      </w:r>
      <w:r w:rsidR="00FE66B8" w:rsidRPr="00AA7213">
        <w:rPr>
          <w:sz w:val="24"/>
          <w:szCs w:val="24"/>
        </w:rPr>
        <w:t>или</w:t>
      </w:r>
      <w:r w:rsidR="0034505F" w:rsidRPr="00AA7213">
        <w:rPr>
          <w:sz w:val="24"/>
          <w:szCs w:val="24"/>
        </w:rPr>
        <w:t xml:space="preserve"> </w:t>
      </w:r>
      <w:r w:rsidR="00033524" w:rsidRPr="00AA7213">
        <w:rPr>
          <w:sz w:val="24"/>
          <w:szCs w:val="24"/>
        </w:rPr>
        <w:t>не устранении выявленного нарушения, следствием которого явилось вынесение ему мер дисциплинарного воздействия, предусмотренными пунктами 2.</w:t>
      </w:r>
      <w:r w:rsidRPr="00AA7213">
        <w:rPr>
          <w:sz w:val="24"/>
          <w:szCs w:val="24"/>
        </w:rPr>
        <w:t>4</w:t>
      </w:r>
      <w:r w:rsidR="00033524" w:rsidRPr="00AA7213">
        <w:rPr>
          <w:sz w:val="24"/>
          <w:szCs w:val="24"/>
        </w:rPr>
        <w:t>.1, 2.</w:t>
      </w:r>
      <w:r w:rsidRPr="00AA7213">
        <w:rPr>
          <w:sz w:val="24"/>
          <w:szCs w:val="24"/>
        </w:rPr>
        <w:t>4</w:t>
      </w:r>
      <w:r w:rsidR="00033524" w:rsidRPr="00AA7213">
        <w:rPr>
          <w:sz w:val="24"/>
          <w:szCs w:val="24"/>
        </w:rPr>
        <w:t>.</w:t>
      </w:r>
      <w:r w:rsidR="008238E8" w:rsidRPr="00AA7213">
        <w:rPr>
          <w:sz w:val="24"/>
          <w:szCs w:val="24"/>
        </w:rPr>
        <w:t>4</w:t>
      </w:r>
      <w:r w:rsidR="00033524" w:rsidRPr="00AA7213">
        <w:rPr>
          <w:sz w:val="24"/>
          <w:szCs w:val="24"/>
        </w:rPr>
        <w:t xml:space="preserve"> не позднее срока, установленного при вынесении ему данной меры.</w:t>
      </w:r>
    </w:p>
    <w:p w14:paraId="11CBA0BB" w14:textId="77777777" w:rsidR="00310916" w:rsidRPr="00AA7213" w:rsidRDefault="00310916" w:rsidP="00D23829">
      <w:pPr>
        <w:spacing w:line="235" w:lineRule="auto"/>
        <w:jc w:val="both"/>
        <w:rPr>
          <w:sz w:val="24"/>
          <w:szCs w:val="24"/>
        </w:rPr>
      </w:pPr>
    </w:p>
    <w:p w14:paraId="6913B9D5" w14:textId="38E40E48" w:rsidR="00310916" w:rsidRPr="00AA7213" w:rsidRDefault="00131ED3" w:rsidP="00D23829">
      <w:pPr>
        <w:spacing w:line="235" w:lineRule="auto"/>
        <w:jc w:val="center"/>
        <w:rPr>
          <w:b/>
          <w:bCs/>
          <w:sz w:val="24"/>
          <w:szCs w:val="24"/>
        </w:rPr>
      </w:pPr>
      <w:r w:rsidRPr="00AA7213">
        <w:rPr>
          <w:b/>
          <w:bCs/>
          <w:sz w:val="24"/>
          <w:szCs w:val="24"/>
        </w:rPr>
        <w:t xml:space="preserve">3. </w:t>
      </w:r>
      <w:r w:rsidR="00310916" w:rsidRPr="00AA7213">
        <w:rPr>
          <w:b/>
          <w:bCs/>
          <w:sz w:val="24"/>
          <w:szCs w:val="24"/>
        </w:rPr>
        <w:t>ОРГАНЫ АССОЦИАЦИИ, УПОЛНОМОЧЕННЫЕ</w:t>
      </w:r>
    </w:p>
    <w:p w14:paraId="6388E66D" w14:textId="22A6839C" w:rsidR="0066539F" w:rsidRPr="00AA7213" w:rsidRDefault="00310916" w:rsidP="00D23829">
      <w:pPr>
        <w:spacing w:line="235" w:lineRule="auto"/>
        <w:jc w:val="center"/>
        <w:rPr>
          <w:b/>
          <w:bCs/>
          <w:sz w:val="24"/>
          <w:szCs w:val="24"/>
        </w:rPr>
      </w:pPr>
      <w:r w:rsidRPr="00AA7213">
        <w:rPr>
          <w:b/>
          <w:bCs/>
          <w:sz w:val="24"/>
          <w:szCs w:val="24"/>
        </w:rPr>
        <w:t>НА ПРИМЕНЕНИЕ МЕР ДИСЦИПЛИНАРНОГО ВОЗДЕЙСТВИЯ</w:t>
      </w:r>
      <w:r w:rsidR="00D64855" w:rsidRPr="00AA7213">
        <w:rPr>
          <w:b/>
          <w:bCs/>
          <w:sz w:val="24"/>
          <w:szCs w:val="24"/>
        </w:rPr>
        <w:t>.</w:t>
      </w:r>
    </w:p>
    <w:p w14:paraId="34EAE576" w14:textId="77777777" w:rsidR="00310916" w:rsidRPr="00AA7213" w:rsidRDefault="00310916" w:rsidP="00D23829">
      <w:pPr>
        <w:spacing w:line="235" w:lineRule="auto"/>
        <w:jc w:val="both"/>
        <w:rPr>
          <w:sz w:val="24"/>
          <w:szCs w:val="24"/>
        </w:rPr>
      </w:pPr>
    </w:p>
    <w:p w14:paraId="1F747B66" w14:textId="45840E4C" w:rsidR="0066539F" w:rsidRPr="00AA7213" w:rsidRDefault="0031091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3.1. </w:t>
      </w:r>
      <w:r w:rsidR="00D64855" w:rsidRPr="00AA7213">
        <w:rPr>
          <w:sz w:val="24"/>
          <w:szCs w:val="24"/>
        </w:rPr>
        <w:t>Органами Ассоциации, уполномоченными принимать решения о применении предусмотренных настоящим положением мер дисциплинарного воздействия к членам Ассоциации, являются:</w:t>
      </w:r>
    </w:p>
    <w:p w14:paraId="52AECA07" w14:textId="33C086D0" w:rsidR="0066539F" w:rsidRPr="00AA7213" w:rsidRDefault="00C44BD4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3.1.1. </w:t>
      </w:r>
      <w:r w:rsidR="00D64855" w:rsidRPr="00AA7213">
        <w:rPr>
          <w:sz w:val="24"/>
          <w:szCs w:val="24"/>
        </w:rPr>
        <w:t>Дисциплинарная комиссия</w:t>
      </w:r>
      <w:r w:rsidR="00C9664F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;</w:t>
      </w:r>
    </w:p>
    <w:p w14:paraId="16893D72" w14:textId="60C7EFF9" w:rsidR="0066539F" w:rsidRPr="00AA7213" w:rsidRDefault="00C44BD4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3.1.2. </w:t>
      </w:r>
      <w:r w:rsidR="00D64855" w:rsidRPr="00AA7213">
        <w:rPr>
          <w:sz w:val="24"/>
          <w:szCs w:val="24"/>
        </w:rPr>
        <w:t>Совет</w:t>
      </w:r>
      <w:r w:rsidR="00E874D7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.</w:t>
      </w:r>
    </w:p>
    <w:p w14:paraId="2A06FC28" w14:textId="38E1E7D2" w:rsidR="0066539F" w:rsidRPr="00AA7213" w:rsidRDefault="00C44BD4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3.2. </w:t>
      </w:r>
      <w:r w:rsidR="00D64855" w:rsidRPr="00AA7213">
        <w:rPr>
          <w:sz w:val="24"/>
          <w:szCs w:val="24"/>
        </w:rPr>
        <w:t>Дисциплинарная комиссия</w:t>
      </w:r>
      <w:r w:rsidR="00C9664F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:</w:t>
      </w:r>
    </w:p>
    <w:p w14:paraId="690457C8" w14:textId="7AF4953A" w:rsidR="0066539F" w:rsidRPr="00AA7213" w:rsidRDefault="00C44BD4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3.2.1. </w:t>
      </w:r>
      <w:r w:rsidR="00D64855" w:rsidRPr="00AA7213">
        <w:rPr>
          <w:sz w:val="24"/>
          <w:szCs w:val="24"/>
        </w:rPr>
        <w:t xml:space="preserve">Применяет в отношении членов Ассоциации меры дисциплинарного воздействия, </w:t>
      </w:r>
      <w:bookmarkStart w:id="9" w:name="_Hlk135062570"/>
      <w:r w:rsidR="00D64855" w:rsidRPr="00AA7213">
        <w:rPr>
          <w:sz w:val="24"/>
          <w:szCs w:val="24"/>
        </w:rPr>
        <w:t>установленные пунктами</w:t>
      </w:r>
      <w:r w:rsidRPr="00AA7213">
        <w:rPr>
          <w:sz w:val="24"/>
          <w:szCs w:val="24"/>
        </w:rPr>
        <w:t xml:space="preserve"> </w:t>
      </w:r>
      <w:bookmarkStart w:id="10" w:name="_Hlk135062612"/>
      <w:r w:rsidR="00D40A70" w:rsidRPr="00AA7213">
        <w:rPr>
          <w:sz w:val="24"/>
          <w:szCs w:val="24"/>
        </w:rPr>
        <w:t>2.</w:t>
      </w:r>
      <w:r w:rsidRPr="00AA7213">
        <w:rPr>
          <w:sz w:val="24"/>
          <w:szCs w:val="24"/>
        </w:rPr>
        <w:t>4</w:t>
      </w:r>
      <w:r w:rsidR="00D64855" w:rsidRPr="00AA7213">
        <w:rPr>
          <w:sz w:val="24"/>
          <w:szCs w:val="24"/>
        </w:rPr>
        <w:t xml:space="preserve">.1 </w:t>
      </w:r>
      <w:bookmarkEnd w:id="9"/>
      <w:r w:rsidR="00D40A70" w:rsidRPr="00AA7213">
        <w:rPr>
          <w:sz w:val="24"/>
          <w:szCs w:val="24"/>
        </w:rPr>
        <w:t>–</w:t>
      </w:r>
      <w:r w:rsidR="00D64855" w:rsidRPr="00AA7213">
        <w:rPr>
          <w:sz w:val="24"/>
          <w:szCs w:val="24"/>
        </w:rPr>
        <w:t xml:space="preserve"> </w:t>
      </w:r>
      <w:bookmarkEnd w:id="10"/>
      <w:r w:rsidR="00AD15B2" w:rsidRPr="00AA7213">
        <w:rPr>
          <w:sz w:val="24"/>
          <w:szCs w:val="24"/>
        </w:rPr>
        <w:t xml:space="preserve">2.4.5. </w:t>
      </w:r>
      <w:r w:rsidR="00D64855" w:rsidRPr="00AA7213">
        <w:rPr>
          <w:sz w:val="24"/>
          <w:szCs w:val="24"/>
        </w:rPr>
        <w:t>настоящего Положения.</w:t>
      </w:r>
    </w:p>
    <w:p w14:paraId="66A877E9" w14:textId="7236945F" w:rsidR="0066539F" w:rsidRPr="00AA7213" w:rsidRDefault="00C44BD4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3.2.2. </w:t>
      </w:r>
      <w:r w:rsidR="00D64855" w:rsidRPr="00AA7213">
        <w:rPr>
          <w:sz w:val="24"/>
          <w:szCs w:val="24"/>
        </w:rPr>
        <w:t>Выносит на рассмотрение Совета Ассоциации рекомендации о применении или отмене в отношении членов Ассоциации меры дисциплинарного воздействия, предусмотренной пунктом</w:t>
      </w:r>
      <w:r w:rsidR="00745C25" w:rsidRPr="00AA7213">
        <w:rPr>
          <w:sz w:val="24"/>
          <w:szCs w:val="24"/>
        </w:rPr>
        <w:t xml:space="preserve"> </w:t>
      </w:r>
      <w:r w:rsidR="00AD15B2" w:rsidRPr="00AA7213">
        <w:rPr>
          <w:sz w:val="24"/>
          <w:szCs w:val="24"/>
        </w:rPr>
        <w:t xml:space="preserve">2.4.5. </w:t>
      </w:r>
      <w:r w:rsidR="00D64855" w:rsidRPr="00AA7213">
        <w:rPr>
          <w:sz w:val="24"/>
          <w:szCs w:val="24"/>
        </w:rPr>
        <w:t>настоящего Положения.</w:t>
      </w:r>
    </w:p>
    <w:p w14:paraId="2498BCAC" w14:textId="0A450694" w:rsidR="0066539F" w:rsidRPr="00AA7213" w:rsidRDefault="00C44BD4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3.3. </w:t>
      </w:r>
      <w:r w:rsidR="00D64855" w:rsidRPr="00AA7213">
        <w:rPr>
          <w:sz w:val="24"/>
          <w:szCs w:val="24"/>
        </w:rPr>
        <w:t>Совет</w:t>
      </w:r>
      <w:r w:rsidR="003066EE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:</w:t>
      </w:r>
    </w:p>
    <w:p w14:paraId="128AEBBA" w14:textId="4285EDC4" w:rsidR="0066539F" w:rsidRPr="00AA7213" w:rsidRDefault="00C44BD4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3.3.1. </w:t>
      </w:r>
      <w:r w:rsidR="00D64855" w:rsidRPr="00AA7213">
        <w:rPr>
          <w:sz w:val="24"/>
          <w:szCs w:val="24"/>
        </w:rPr>
        <w:t>Применяет в отношении членов Ассоциации меру дисциплинарного воздействия, установленную пунктом</w:t>
      </w:r>
      <w:r w:rsidR="00BA4F8A" w:rsidRPr="00AA7213">
        <w:rPr>
          <w:sz w:val="24"/>
          <w:szCs w:val="24"/>
        </w:rPr>
        <w:t xml:space="preserve"> </w:t>
      </w:r>
      <w:r w:rsidR="00AD15B2" w:rsidRPr="00AA7213">
        <w:rPr>
          <w:sz w:val="24"/>
          <w:szCs w:val="24"/>
        </w:rPr>
        <w:t xml:space="preserve">2.4.6. </w:t>
      </w:r>
      <w:r w:rsidR="00D64855" w:rsidRPr="00AA7213">
        <w:rPr>
          <w:sz w:val="24"/>
          <w:szCs w:val="24"/>
        </w:rPr>
        <w:t>настоящего Положения</w:t>
      </w:r>
      <w:r w:rsidRPr="00AA7213">
        <w:rPr>
          <w:sz w:val="24"/>
          <w:szCs w:val="24"/>
        </w:rPr>
        <w:t>.</w:t>
      </w:r>
    </w:p>
    <w:p w14:paraId="7681FEDB" w14:textId="77AB0C9B" w:rsidR="0066539F" w:rsidRPr="00AA7213" w:rsidRDefault="00C44BD4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3.3.2. </w:t>
      </w:r>
      <w:r w:rsidR="00D64855" w:rsidRPr="00AA7213">
        <w:rPr>
          <w:sz w:val="24"/>
          <w:szCs w:val="24"/>
        </w:rPr>
        <w:t>Рассматривает рекомендацию</w:t>
      </w:r>
      <w:r w:rsidR="003A0C5A" w:rsidRPr="00AA7213">
        <w:rPr>
          <w:sz w:val="24"/>
          <w:szCs w:val="24"/>
        </w:rPr>
        <w:t xml:space="preserve"> Дисциплинарной комиссии Ассоциации</w:t>
      </w:r>
      <w:r w:rsidR="00D64855" w:rsidRPr="00AA7213">
        <w:rPr>
          <w:sz w:val="24"/>
          <w:szCs w:val="24"/>
        </w:rPr>
        <w:t xml:space="preserve"> об исключении из членов Ассоциации, принимает решение о применении, либо об отказе в применении к члену Ассоциации меры дисциплинарного воздействия в виде исключения из членов Ассоциации.</w:t>
      </w:r>
    </w:p>
    <w:p w14:paraId="741B11EA" w14:textId="5E6FAC6A" w:rsidR="0066539F" w:rsidRPr="00AA7213" w:rsidRDefault="00C44BD4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3.4. </w:t>
      </w:r>
      <w:r w:rsidR="00D64855" w:rsidRPr="00AA7213">
        <w:rPr>
          <w:sz w:val="24"/>
          <w:szCs w:val="24"/>
        </w:rPr>
        <w:t>Дисциплинарная комиссия</w:t>
      </w:r>
      <w:r w:rsidR="00070705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, Совет</w:t>
      </w:r>
      <w:r w:rsidR="00070705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имеют право продлить срок устранения нарушения по мерам дисциплинарного воздействия, предусмотренным пунктами</w:t>
      </w:r>
      <w:r w:rsidR="008078FB" w:rsidRPr="00AA7213">
        <w:rPr>
          <w:sz w:val="24"/>
          <w:szCs w:val="24"/>
        </w:rPr>
        <w:t xml:space="preserve"> </w:t>
      </w:r>
      <w:r w:rsidR="00BA4F8A" w:rsidRPr="00AA7213">
        <w:rPr>
          <w:sz w:val="24"/>
          <w:szCs w:val="24"/>
        </w:rPr>
        <w:t>2.</w:t>
      </w:r>
      <w:r w:rsidRPr="00AA7213">
        <w:rPr>
          <w:sz w:val="24"/>
          <w:szCs w:val="24"/>
        </w:rPr>
        <w:t>4</w:t>
      </w:r>
      <w:r w:rsidR="00BA4F8A" w:rsidRPr="00AA7213">
        <w:rPr>
          <w:sz w:val="24"/>
          <w:szCs w:val="24"/>
        </w:rPr>
        <w:t>.1</w:t>
      </w:r>
      <w:r w:rsidR="001D2AF9" w:rsidRPr="00AA7213">
        <w:rPr>
          <w:sz w:val="24"/>
          <w:szCs w:val="24"/>
        </w:rPr>
        <w:t>,</w:t>
      </w:r>
      <w:r w:rsidR="00BA4F8A" w:rsidRPr="00AA7213">
        <w:rPr>
          <w:sz w:val="24"/>
          <w:szCs w:val="24"/>
        </w:rPr>
        <w:t xml:space="preserve"> 2.</w:t>
      </w:r>
      <w:r w:rsidRPr="00AA7213">
        <w:rPr>
          <w:sz w:val="24"/>
          <w:szCs w:val="24"/>
        </w:rPr>
        <w:t>4</w:t>
      </w:r>
      <w:r w:rsidR="00BA4F8A" w:rsidRPr="00AA7213">
        <w:rPr>
          <w:sz w:val="24"/>
          <w:szCs w:val="24"/>
        </w:rPr>
        <w:t>.</w:t>
      </w:r>
      <w:r w:rsidR="00356C92" w:rsidRPr="00AA7213">
        <w:rPr>
          <w:sz w:val="24"/>
          <w:szCs w:val="24"/>
        </w:rPr>
        <w:t>4</w:t>
      </w:r>
      <w:r w:rsidR="00D64855" w:rsidRPr="00AA7213">
        <w:rPr>
          <w:sz w:val="24"/>
          <w:szCs w:val="24"/>
        </w:rPr>
        <w:t xml:space="preserve"> настоящего Положения, на срок не более, чем </w:t>
      </w:r>
      <w:r w:rsidR="00764696" w:rsidRPr="00AA7213">
        <w:rPr>
          <w:sz w:val="24"/>
          <w:szCs w:val="24"/>
        </w:rPr>
        <w:t>на 36</w:t>
      </w:r>
      <w:r w:rsidR="005C60F2" w:rsidRPr="00AA7213">
        <w:rPr>
          <w:sz w:val="24"/>
          <w:szCs w:val="24"/>
        </w:rPr>
        <w:t>5</w:t>
      </w:r>
      <w:r w:rsidR="00764696" w:rsidRPr="00AA7213">
        <w:rPr>
          <w:sz w:val="24"/>
          <w:szCs w:val="24"/>
        </w:rPr>
        <w:t xml:space="preserve"> дней</w:t>
      </w:r>
      <w:r w:rsidR="00D64855" w:rsidRPr="00AA7213">
        <w:rPr>
          <w:sz w:val="24"/>
          <w:szCs w:val="24"/>
        </w:rPr>
        <w:t>, если член Ассоциации приступил к устранению нарушений, повлекших применение меры дисциплинарного воздействия, но с учетом обстоятельств, заслуживающих внимания, не может устранить нарушения в полном объеме в установленный срок.</w:t>
      </w:r>
    </w:p>
    <w:p w14:paraId="4D8B2FAC" w14:textId="7EC13BC7" w:rsidR="00EB0E40" w:rsidRPr="00AA7213" w:rsidRDefault="00C44BD4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EB0E40" w:rsidRPr="00AA7213">
        <w:rPr>
          <w:sz w:val="24"/>
          <w:szCs w:val="24"/>
        </w:rPr>
        <w:t xml:space="preserve">В этом случае </w:t>
      </w:r>
      <w:bookmarkStart w:id="11" w:name="_Hlk135727786"/>
      <w:r w:rsidR="00EB0E40" w:rsidRPr="00AA7213">
        <w:rPr>
          <w:sz w:val="24"/>
          <w:szCs w:val="24"/>
        </w:rPr>
        <w:t>основанием продления срока устранения нарушения по вынесенной мере воздействия являются документы, подтверждающие факт устранения членом Ассоциации нарушений в определенной части и свидетельствующие о намерении устранить их в полном объеме</w:t>
      </w:r>
      <w:bookmarkEnd w:id="11"/>
      <w:r w:rsidR="00EB0E40" w:rsidRPr="00AA7213">
        <w:rPr>
          <w:sz w:val="24"/>
          <w:szCs w:val="24"/>
        </w:rPr>
        <w:t>.</w:t>
      </w:r>
    </w:p>
    <w:p w14:paraId="6C06E45A" w14:textId="43359AE3" w:rsidR="00B307AF" w:rsidRPr="00AA7213" w:rsidRDefault="00C44BD4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3.5. </w:t>
      </w:r>
      <w:r w:rsidR="007A077F" w:rsidRPr="00AA7213">
        <w:rPr>
          <w:sz w:val="24"/>
          <w:szCs w:val="24"/>
        </w:rPr>
        <w:t>В случае неустранения членом Ассоциации нарушений, послуживших основанием приостановления права осуществления строительства, реконструкции, капитального ремонта, сноса объектов капитального строительства в установленный Дисциплинарной комиссией Ассоциации срок, если при этом Дисциплинарной комиссией Ассоциации принято решение об отказе в возобновлении права такого члена Ассоциации и вынесении в отношении него рекомендации на исключение из членов Ассоциации, то срок приостановления права продлевается на период до принятия окончательного решения Советом Ассоциации по вынесенной рекомендации на исключение из членов Ассоциации и прекращения дисциплинарного производства.</w:t>
      </w:r>
    </w:p>
    <w:p w14:paraId="2E456D39" w14:textId="77777777" w:rsidR="00C44BD4" w:rsidRPr="00AA7213" w:rsidRDefault="00C44BD4" w:rsidP="00D23829">
      <w:pPr>
        <w:spacing w:line="235" w:lineRule="auto"/>
        <w:jc w:val="both"/>
        <w:rPr>
          <w:sz w:val="24"/>
          <w:szCs w:val="24"/>
        </w:rPr>
      </w:pPr>
    </w:p>
    <w:p w14:paraId="1336EE62" w14:textId="77777777" w:rsidR="00C44BD4" w:rsidRPr="00AA7213" w:rsidRDefault="008D44FA" w:rsidP="00D23829">
      <w:pPr>
        <w:spacing w:line="235" w:lineRule="auto"/>
        <w:jc w:val="center"/>
        <w:rPr>
          <w:b/>
          <w:bCs/>
          <w:sz w:val="24"/>
          <w:szCs w:val="24"/>
        </w:rPr>
      </w:pPr>
      <w:r w:rsidRPr="00AA7213">
        <w:rPr>
          <w:b/>
          <w:bCs/>
          <w:sz w:val="24"/>
          <w:szCs w:val="24"/>
        </w:rPr>
        <w:t xml:space="preserve">4. </w:t>
      </w:r>
      <w:r w:rsidR="00C44BD4" w:rsidRPr="00AA7213">
        <w:rPr>
          <w:b/>
          <w:bCs/>
          <w:sz w:val="24"/>
          <w:szCs w:val="24"/>
        </w:rPr>
        <w:t>ОСНОВАНИЯ ПРИМЕНЕНИЯ МЕР ДИСЦИПЛИНАРНОГО ВОЗДЕЙСТВИЯ</w:t>
      </w:r>
    </w:p>
    <w:p w14:paraId="6432ED79" w14:textId="3D63F03B" w:rsidR="0066539F" w:rsidRPr="00AA7213" w:rsidRDefault="00C44BD4" w:rsidP="00D23829">
      <w:pPr>
        <w:spacing w:line="235" w:lineRule="auto"/>
        <w:jc w:val="center"/>
        <w:rPr>
          <w:b/>
          <w:bCs/>
          <w:sz w:val="24"/>
          <w:szCs w:val="24"/>
        </w:rPr>
      </w:pPr>
      <w:r w:rsidRPr="00AA7213">
        <w:rPr>
          <w:b/>
          <w:bCs/>
          <w:sz w:val="24"/>
          <w:szCs w:val="24"/>
        </w:rPr>
        <w:t>И НАЧАЛА ДИСЦИПЛИНАРНОГО ПРОИЗВОДСТВА</w:t>
      </w:r>
      <w:r w:rsidR="00D64855" w:rsidRPr="00AA7213">
        <w:rPr>
          <w:b/>
          <w:bCs/>
          <w:sz w:val="24"/>
          <w:szCs w:val="24"/>
        </w:rPr>
        <w:t>.</w:t>
      </w:r>
    </w:p>
    <w:p w14:paraId="5AB296F0" w14:textId="77777777" w:rsidR="00C44BD4" w:rsidRPr="00AA7213" w:rsidRDefault="00C44BD4" w:rsidP="00D23829">
      <w:pPr>
        <w:spacing w:line="235" w:lineRule="auto"/>
        <w:jc w:val="both"/>
        <w:rPr>
          <w:sz w:val="24"/>
          <w:szCs w:val="24"/>
        </w:rPr>
      </w:pPr>
    </w:p>
    <w:p w14:paraId="10CD3864" w14:textId="5339528C" w:rsidR="0066539F" w:rsidRPr="00AA7213" w:rsidRDefault="00C44BD4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4.1. </w:t>
      </w:r>
      <w:r w:rsidR="00D64855" w:rsidRPr="00AA7213">
        <w:rPr>
          <w:sz w:val="24"/>
          <w:szCs w:val="24"/>
        </w:rPr>
        <w:t xml:space="preserve">Основаниями для начала дисциплинарного производства является информация о факте нарушения членом Ассоциации </w:t>
      </w:r>
      <w:r w:rsidR="009619A3" w:rsidRPr="00AA7213">
        <w:rPr>
          <w:sz w:val="24"/>
          <w:szCs w:val="24"/>
        </w:rPr>
        <w:t xml:space="preserve">обязательных </w:t>
      </w:r>
      <w:r w:rsidR="00D64855" w:rsidRPr="00AA7213">
        <w:rPr>
          <w:sz w:val="24"/>
          <w:szCs w:val="24"/>
        </w:rPr>
        <w:t>требований, полученная в ходе:</w:t>
      </w:r>
    </w:p>
    <w:p w14:paraId="2BF90A5A" w14:textId="1910BDDD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4.1.1. </w:t>
      </w:r>
      <w:r w:rsidR="00D64855" w:rsidRPr="00AA7213">
        <w:rPr>
          <w:sz w:val="24"/>
          <w:szCs w:val="24"/>
        </w:rPr>
        <w:t>Осуществления контроля за соблюдением членами Ассоциации требований внутренних документов Ассоциации;</w:t>
      </w:r>
    </w:p>
    <w:p w14:paraId="352AD3E6" w14:textId="1BAA6B1B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4.1.2. </w:t>
      </w:r>
      <w:r w:rsidR="00D64855" w:rsidRPr="00AA7213">
        <w:rPr>
          <w:sz w:val="24"/>
          <w:szCs w:val="24"/>
        </w:rPr>
        <w:t>Проведения плановой или внеплановой проверки деятельности члена Ассоциации в соответствии с Положением «О специализированном органе, осуществляющем контроль за деятельностью членов саморегулируемой организации Ассоциации «Строители Нижней Волги» (О контрольной комиссии) и Правилами контроля за деятельностью членов Саморегулируемой организации Ассоциации</w:t>
      </w:r>
      <w:r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«Строители Нижней Волги» в части соблюдения ими требований стандартов и правил, условий членства;</w:t>
      </w:r>
    </w:p>
    <w:p w14:paraId="470FF984" w14:textId="397C16DE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4.1.3. </w:t>
      </w:r>
      <w:r w:rsidR="00D64855" w:rsidRPr="00AA7213">
        <w:rPr>
          <w:sz w:val="24"/>
          <w:szCs w:val="24"/>
        </w:rPr>
        <w:t>Рассмотрения жалобы (обращения) на действия (бездействие) члена Ассоциации в соответствии с Положением «О процедуре рассмотрения жалоб на действия (бездействие) членов Саморегулируемой организации Ассоциации «Строители Нижней Волги» и иных обращений, поступивших в Ассоциацию»;</w:t>
      </w:r>
    </w:p>
    <w:p w14:paraId="4AE42A6C" w14:textId="7C59B8EE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4.1.4. </w:t>
      </w:r>
      <w:r w:rsidR="00D64855" w:rsidRPr="00AA7213">
        <w:rPr>
          <w:sz w:val="24"/>
          <w:szCs w:val="24"/>
        </w:rPr>
        <w:t>Проведения государственного контроля (надзора) и</w:t>
      </w:r>
      <w:r w:rsidR="008D0E41"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уведомления</w:t>
      </w:r>
      <w:r w:rsidR="004A6C3A"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Ассоциации в установленном порядке;</w:t>
      </w:r>
    </w:p>
    <w:p w14:paraId="2E3C5989" w14:textId="6509F2AC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4.1.5. </w:t>
      </w:r>
      <w:r w:rsidR="00D64855" w:rsidRPr="00AA7213">
        <w:rPr>
          <w:sz w:val="24"/>
          <w:szCs w:val="24"/>
        </w:rPr>
        <w:t>Получение Ассоциацией вступившего в законную силу решения суда или иного органа, имеющего право рассматривать дело о нарушении обязательных требований, которым (решением) установлен факт нарушения.</w:t>
      </w:r>
    </w:p>
    <w:p w14:paraId="5C43B09D" w14:textId="736B5B07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4.1.6. </w:t>
      </w:r>
      <w:r w:rsidR="00D64855" w:rsidRPr="00AA7213">
        <w:rPr>
          <w:sz w:val="24"/>
          <w:szCs w:val="24"/>
        </w:rPr>
        <w:t xml:space="preserve">Получение </w:t>
      </w:r>
      <w:r w:rsidR="003320D9" w:rsidRPr="00AA7213">
        <w:rPr>
          <w:sz w:val="24"/>
          <w:szCs w:val="24"/>
        </w:rPr>
        <w:t>Д</w:t>
      </w:r>
      <w:r w:rsidR="00D64855" w:rsidRPr="00AA7213">
        <w:rPr>
          <w:sz w:val="24"/>
          <w:szCs w:val="24"/>
        </w:rPr>
        <w:t>исциплинарной комиссией</w:t>
      </w:r>
      <w:r w:rsidR="003320D9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обращений, писем с приложением материалов, подтверждающих нарушения, допущенные членом Ассоциации</w:t>
      </w:r>
      <w:r w:rsidRPr="00AA7213">
        <w:rPr>
          <w:sz w:val="24"/>
          <w:szCs w:val="24"/>
        </w:rPr>
        <w:t>.</w:t>
      </w:r>
    </w:p>
    <w:p w14:paraId="2BDB5AB1" w14:textId="21DEEB1B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4.2. </w:t>
      </w:r>
      <w:r w:rsidR="00D64855" w:rsidRPr="00AA7213">
        <w:rPr>
          <w:sz w:val="24"/>
          <w:szCs w:val="24"/>
        </w:rPr>
        <w:t xml:space="preserve">Меры дисциплинарного воздействия применяются в отношении членов Ассоциации в целях прекращения и (или) предупреждения нарушения </w:t>
      </w:r>
      <w:r w:rsidR="004A6C3A" w:rsidRPr="00AA7213">
        <w:rPr>
          <w:sz w:val="24"/>
          <w:szCs w:val="24"/>
        </w:rPr>
        <w:t xml:space="preserve">обязательных </w:t>
      </w:r>
      <w:r w:rsidR="00D64855" w:rsidRPr="00AA7213">
        <w:rPr>
          <w:sz w:val="24"/>
          <w:szCs w:val="24"/>
        </w:rPr>
        <w:t>требований.</w:t>
      </w:r>
    </w:p>
    <w:p w14:paraId="1933021C" w14:textId="3005A3CF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4.3. </w:t>
      </w:r>
      <w:r w:rsidR="00D64855" w:rsidRPr="00AA7213">
        <w:rPr>
          <w:sz w:val="24"/>
          <w:szCs w:val="24"/>
        </w:rPr>
        <w:t>При применении мер дисциплинарного воздействия в каждом конкретном случае могут учитываться:</w:t>
      </w:r>
    </w:p>
    <w:p w14:paraId="54E49C6D" w14:textId="1F4302C4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4.3.1. </w:t>
      </w:r>
      <w:r w:rsidR="00D64855" w:rsidRPr="00AA7213">
        <w:rPr>
          <w:sz w:val="24"/>
          <w:szCs w:val="24"/>
        </w:rPr>
        <w:t>Характер допущенного членом Ассоциации нарушения обязательных требований;</w:t>
      </w:r>
    </w:p>
    <w:p w14:paraId="6151DA89" w14:textId="01497710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4.3.2. </w:t>
      </w:r>
      <w:r w:rsidR="00D64855" w:rsidRPr="00AA7213">
        <w:rPr>
          <w:sz w:val="24"/>
          <w:szCs w:val="24"/>
        </w:rPr>
        <w:t>Обстоятельства, отягчающие ответственность;</w:t>
      </w:r>
    </w:p>
    <w:p w14:paraId="1C39AAEA" w14:textId="7E0B4549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4.3.3. </w:t>
      </w:r>
      <w:r w:rsidR="00D64855" w:rsidRPr="00AA7213">
        <w:rPr>
          <w:sz w:val="24"/>
          <w:szCs w:val="24"/>
        </w:rPr>
        <w:t>Обстоятельства, смягчающие ответственность;</w:t>
      </w:r>
    </w:p>
    <w:p w14:paraId="6B5E911F" w14:textId="5263D0A3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4.3.4. </w:t>
      </w:r>
      <w:r w:rsidR="00D64855" w:rsidRPr="00AA7213">
        <w:rPr>
          <w:sz w:val="24"/>
          <w:szCs w:val="24"/>
        </w:rPr>
        <w:t xml:space="preserve">Фактически наступившие последствия нарушения </w:t>
      </w:r>
      <w:bookmarkStart w:id="12" w:name="_Hlk135754505"/>
      <w:r w:rsidR="00E7177C" w:rsidRPr="00AA7213">
        <w:rPr>
          <w:sz w:val="24"/>
          <w:szCs w:val="24"/>
        </w:rPr>
        <w:t xml:space="preserve">обязательных </w:t>
      </w:r>
      <w:bookmarkEnd w:id="12"/>
      <w:r w:rsidR="00D64855" w:rsidRPr="00AA7213">
        <w:rPr>
          <w:sz w:val="24"/>
          <w:szCs w:val="24"/>
        </w:rPr>
        <w:t>требований (фактически причиненный вред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Федерации);</w:t>
      </w:r>
    </w:p>
    <w:p w14:paraId="25F2425B" w14:textId="6D8AECDB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4.3.5. </w:t>
      </w:r>
      <w:r w:rsidR="00D64855" w:rsidRPr="00AA7213">
        <w:rPr>
          <w:sz w:val="24"/>
          <w:szCs w:val="24"/>
        </w:rPr>
        <w:t xml:space="preserve">Потенциальная опасность нарушения </w:t>
      </w:r>
      <w:r w:rsidR="009674AE" w:rsidRPr="00AA7213">
        <w:rPr>
          <w:sz w:val="24"/>
          <w:szCs w:val="24"/>
        </w:rPr>
        <w:t xml:space="preserve">обязательных </w:t>
      </w:r>
      <w:r w:rsidR="00D64855" w:rsidRPr="00AA7213">
        <w:rPr>
          <w:sz w:val="24"/>
          <w:szCs w:val="24"/>
        </w:rPr>
        <w:t>требований (степень риска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Федерации, при совершении членом Ассоциации дисциплинарного нарушения);</w:t>
      </w:r>
    </w:p>
    <w:p w14:paraId="59E86CB5" w14:textId="47F3BDF0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4.3.6. </w:t>
      </w:r>
      <w:r w:rsidR="00D64855" w:rsidRPr="00AA7213">
        <w:rPr>
          <w:sz w:val="24"/>
          <w:szCs w:val="24"/>
        </w:rPr>
        <w:t>Наличие исполнительного производства на основании вступившего в силу решения суда в отношении Ассоциации по взысканию задолженности по членским взносам и/или взысканию расходов Ассоциации по внесению целевого взноса за члена Ассоциации, покрывающего расходы по страхованию риска гражданской ответственности и/или заключению договора страхования финансовых рисков</w:t>
      </w:r>
      <w:r w:rsidRPr="00AA7213">
        <w:rPr>
          <w:sz w:val="24"/>
          <w:szCs w:val="24"/>
        </w:rPr>
        <w:t>;</w:t>
      </w:r>
    </w:p>
    <w:p w14:paraId="449F38D1" w14:textId="00E8AFD2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4.3.7. </w:t>
      </w:r>
      <w:r w:rsidR="00D64855" w:rsidRPr="00AA7213">
        <w:rPr>
          <w:sz w:val="24"/>
          <w:szCs w:val="24"/>
        </w:rPr>
        <w:t>Иные обстоятельства, которые Дисциплинарной комиссией</w:t>
      </w:r>
      <w:r w:rsidR="0003388B" w:rsidRPr="00AA7213">
        <w:rPr>
          <w:sz w:val="24"/>
          <w:szCs w:val="24"/>
        </w:rPr>
        <w:t xml:space="preserve"> </w:t>
      </w:r>
      <w:bookmarkStart w:id="13" w:name="_Hlk135150097"/>
      <w:r w:rsidR="0003388B" w:rsidRPr="00AA7213">
        <w:rPr>
          <w:sz w:val="24"/>
          <w:szCs w:val="24"/>
        </w:rPr>
        <w:t>Ассоциации</w:t>
      </w:r>
      <w:bookmarkEnd w:id="13"/>
      <w:r w:rsidR="00D64855" w:rsidRPr="00AA7213">
        <w:rPr>
          <w:sz w:val="24"/>
          <w:szCs w:val="24"/>
        </w:rPr>
        <w:t>, Советом</w:t>
      </w:r>
      <w:r w:rsidR="0003388B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признаны существенными для дела и могут быть приняты во внимание при вынесении решения или рекомендации.</w:t>
      </w:r>
    </w:p>
    <w:p w14:paraId="2B537455" w14:textId="5AB092B3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4.4. </w:t>
      </w:r>
      <w:r w:rsidR="00D64855" w:rsidRPr="00AA7213">
        <w:rPr>
          <w:sz w:val="24"/>
          <w:szCs w:val="24"/>
        </w:rPr>
        <w:t>Обстоятельствами, смягчающими ответственность, могут быть признаны:</w:t>
      </w:r>
    </w:p>
    <w:p w14:paraId="3BA2A284" w14:textId="4B6C1069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4.4.1. </w:t>
      </w:r>
      <w:r w:rsidR="00D64855" w:rsidRPr="00AA7213">
        <w:rPr>
          <w:sz w:val="24"/>
          <w:szCs w:val="24"/>
        </w:rPr>
        <w:t>Добровольное</w:t>
      </w:r>
      <w:r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сообщение</w:t>
      </w:r>
      <w:r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членом</w:t>
      </w:r>
      <w:r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Ассоциации</w:t>
      </w:r>
      <w:r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о</w:t>
      </w:r>
      <w:r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совершенном</w:t>
      </w:r>
      <w:r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им</w:t>
      </w:r>
      <w:r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нарушении</w:t>
      </w:r>
      <w:r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обязательных</w:t>
      </w:r>
      <w:r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требований;</w:t>
      </w:r>
    </w:p>
    <w:p w14:paraId="69418049" w14:textId="684032B4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4.4.2. </w:t>
      </w:r>
      <w:r w:rsidR="00D64855" w:rsidRPr="00AA7213">
        <w:rPr>
          <w:sz w:val="24"/>
          <w:szCs w:val="24"/>
        </w:rPr>
        <w:t>Добровольное возмещение членом Ассоциации причиненного ущерба или устранение причиненного вреда.</w:t>
      </w:r>
    </w:p>
    <w:p w14:paraId="10E364A9" w14:textId="13910E41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4.4.3. </w:t>
      </w:r>
      <w:r w:rsidR="00D64855" w:rsidRPr="00AA7213">
        <w:rPr>
          <w:sz w:val="24"/>
          <w:szCs w:val="24"/>
        </w:rPr>
        <w:t>Иные обстоятельства, признанные Дисциплинарной комиссией</w:t>
      </w:r>
      <w:r w:rsidR="003320D9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, Советом</w:t>
      </w:r>
      <w:r w:rsidR="003320D9" w:rsidRPr="00AA7213">
        <w:rPr>
          <w:sz w:val="24"/>
          <w:szCs w:val="24"/>
        </w:rPr>
        <w:t xml:space="preserve"> Ассоциации </w:t>
      </w:r>
      <w:r w:rsidR="00D64855" w:rsidRPr="00AA7213">
        <w:rPr>
          <w:sz w:val="24"/>
          <w:szCs w:val="24"/>
        </w:rPr>
        <w:t>как смягчающие.</w:t>
      </w:r>
    </w:p>
    <w:p w14:paraId="7E996FB2" w14:textId="208FDDDD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4.5. </w:t>
      </w:r>
      <w:r w:rsidR="00D64855" w:rsidRPr="00AA7213">
        <w:rPr>
          <w:sz w:val="24"/>
          <w:szCs w:val="24"/>
        </w:rPr>
        <w:t>Обстоятельствами, отягчающими ответственность, могут быть признаны:</w:t>
      </w:r>
    </w:p>
    <w:p w14:paraId="5F5F0ABB" w14:textId="4419133C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4.5.1. </w:t>
      </w:r>
      <w:r w:rsidR="00D64855" w:rsidRPr="00AA7213">
        <w:rPr>
          <w:sz w:val="24"/>
          <w:szCs w:val="24"/>
        </w:rPr>
        <w:t xml:space="preserve">Продолжение совершения длящегося нарушения </w:t>
      </w:r>
      <w:r w:rsidR="00EA0220" w:rsidRPr="00AA7213">
        <w:rPr>
          <w:sz w:val="24"/>
          <w:szCs w:val="24"/>
        </w:rPr>
        <w:t xml:space="preserve">обязательных </w:t>
      </w:r>
      <w:r w:rsidR="00D64855" w:rsidRPr="00AA7213">
        <w:rPr>
          <w:sz w:val="24"/>
          <w:szCs w:val="24"/>
        </w:rPr>
        <w:t>требований или повторное совершение однородного нарушения, если за совершение такого нарушения в отношении этого члена Ассоциации уже применялись меры дисциплинарного воздействия, предусмотренные настоящим положением;</w:t>
      </w:r>
    </w:p>
    <w:p w14:paraId="5C2B8691" w14:textId="36CAEE6F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4.5.2. </w:t>
      </w:r>
      <w:r w:rsidR="00D64855" w:rsidRPr="00AA7213">
        <w:rPr>
          <w:sz w:val="24"/>
          <w:szCs w:val="24"/>
        </w:rPr>
        <w:t xml:space="preserve">Нарушение </w:t>
      </w:r>
      <w:bookmarkStart w:id="14" w:name="_Hlk135754931"/>
      <w:r w:rsidR="00EA0220" w:rsidRPr="00AA7213">
        <w:rPr>
          <w:sz w:val="24"/>
          <w:szCs w:val="24"/>
        </w:rPr>
        <w:t>обязательных</w:t>
      </w:r>
      <w:bookmarkEnd w:id="14"/>
      <w:r w:rsidR="00EA0220"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требований причинило существенный вред Ассоциации, иному члену Ассоциации, другому юридическому или физическому лицу, а также Российской Федерации, субъекту Российской Федерации или муниципальному образованию.</w:t>
      </w:r>
    </w:p>
    <w:p w14:paraId="15211857" w14:textId="1A509232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4.6. </w:t>
      </w:r>
      <w:r w:rsidR="00D64855" w:rsidRPr="00AA7213">
        <w:rPr>
          <w:sz w:val="24"/>
          <w:szCs w:val="24"/>
        </w:rPr>
        <w:t>Дисциплинарная комиссия</w:t>
      </w:r>
      <w:r w:rsidR="003320D9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, Совет</w:t>
      </w:r>
      <w:r w:rsidR="003320D9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, </w:t>
      </w:r>
      <w:r w:rsidR="00437490" w:rsidRPr="00AA7213">
        <w:rPr>
          <w:sz w:val="24"/>
          <w:szCs w:val="24"/>
        </w:rPr>
        <w:t>р</w:t>
      </w:r>
      <w:r w:rsidR="00D64855" w:rsidRPr="00AA7213">
        <w:rPr>
          <w:sz w:val="24"/>
          <w:szCs w:val="24"/>
        </w:rPr>
        <w:t>ассматривающие дело о нарушении членом Ассоциации обязательных требований, в зависимости от характера совершенного</w:t>
      </w:r>
      <w:r w:rsidR="00437490"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нарушения могут не признать то или иное обстоятельство отягчающим.</w:t>
      </w:r>
    </w:p>
    <w:p w14:paraId="0596DFB1" w14:textId="77777777" w:rsidR="0039320E" w:rsidRPr="00AA7213" w:rsidRDefault="0039320E" w:rsidP="00D23829">
      <w:pPr>
        <w:spacing w:line="235" w:lineRule="auto"/>
        <w:jc w:val="both"/>
        <w:rPr>
          <w:sz w:val="24"/>
          <w:szCs w:val="24"/>
        </w:rPr>
      </w:pPr>
    </w:p>
    <w:p w14:paraId="3505C2F7" w14:textId="093B3037" w:rsidR="0066539F" w:rsidRPr="00AA7213" w:rsidRDefault="000F24EC" w:rsidP="00D23829">
      <w:pPr>
        <w:spacing w:line="235" w:lineRule="auto"/>
        <w:jc w:val="center"/>
        <w:rPr>
          <w:b/>
          <w:bCs/>
          <w:sz w:val="24"/>
          <w:szCs w:val="24"/>
        </w:rPr>
      </w:pPr>
      <w:r w:rsidRPr="00AA7213">
        <w:rPr>
          <w:b/>
          <w:bCs/>
          <w:sz w:val="24"/>
          <w:szCs w:val="24"/>
        </w:rPr>
        <w:t xml:space="preserve">5. </w:t>
      </w:r>
      <w:r w:rsidR="0039320E" w:rsidRPr="00AA7213">
        <w:rPr>
          <w:b/>
          <w:bCs/>
          <w:sz w:val="24"/>
          <w:szCs w:val="24"/>
        </w:rPr>
        <w:t>ПОРЯДОК РАССМОТРЕНИЯ ДЕЛ</w:t>
      </w:r>
      <w:r w:rsidR="00D64855" w:rsidRPr="00AA7213">
        <w:rPr>
          <w:b/>
          <w:bCs/>
          <w:sz w:val="24"/>
          <w:szCs w:val="24"/>
        </w:rPr>
        <w:t>.</w:t>
      </w:r>
    </w:p>
    <w:p w14:paraId="23FEBF43" w14:textId="77777777" w:rsidR="0039320E" w:rsidRPr="00AA7213" w:rsidRDefault="0039320E" w:rsidP="00D23829">
      <w:pPr>
        <w:spacing w:line="235" w:lineRule="auto"/>
        <w:jc w:val="both"/>
        <w:rPr>
          <w:sz w:val="24"/>
          <w:szCs w:val="24"/>
        </w:rPr>
      </w:pPr>
    </w:p>
    <w:p w14:paraId="39153B53" w14:textId="011D8F1C" w:rsidR="0066539F" w:rsidRPr="00AA7213" w:rsidRDefault="0039320E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5.1. </w:t>
      </w:r>
      <w:r w:rsidR="00D64855" w:rsidRPr="00AA7213">
        <w:rPr>
          <w:sz w:val="24"/>
          <w:szCs w:val="24"/>
        </w:rPr>
        <w:t>Заседания Дисциплинарной комиссии</w:t>
      </w:r>
      <w:r w:rsidR="0003388B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осуществляется в форме очных и заочных заседаний.</w:t>
      </w:r>
    </w:p>
    <w:p w14:paraId="7E919E77" w14:textId="6AB08B24" w:rsidR="0066539F" w:rsidRPr="00AA7213" w:rsidRDefault="00597DF8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5.2. </w:t>
      </w:r>
      <w:bookmarkStart w:id="15" w:name="_Hlk135057727"/>
      <w:r w:rsidR="00D64855" w:rsidRPr="00AA7213">
        <w:rPr>
          <w:sz w:val="24"/>
          <w:szCs w:val="24"/>
        </w:rPr>
        <w:t>Лицо, направившее жалобу, член Ассоциации</w:t>
      </w:r>
      <w:bookmarkEnd w:id="15"/>
      <w:r w:rsidR="00D64855" w:rsidRPr="00AA7213">
        <w:rPr>
          <w:sz w:val="24"/>
          <w:szCs w:val="24"/>
        </w:rPr>
        <w:t xml:space="preserve">, </w:t>
      </w:r>
      <w:bookmarkStart w:id="16" w:name="_Hlk135059030"/>
      <w:r w:rsidR="00D64855" w:rsidRPr="00AA7213">
        <w:rPr>
          <w:sz w:val="24"/>
          <w:szCs w:val="24"/>
        </w:rPr>
        <w:t>в отношении которого рассматривается дело о применении меры дисциплинарного воздействия</w:t>
      </w:r>
      <w:bookmarkEnd w:id="16"/>
      <w:r w:rsidR="00D64855" w:rsidRPr="00AA7213">
        <w:rPr>
          <w:sz w:val="24"/>
          <w:szCs w:val="24"/>
        </w:rPr>
        <w:t>, приглашается на заседания Дисциплинарной комиссии</w:t>
      </w:r>
      <w:r w:rsidR="007429C5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, Совета</w:t>
      </w:r>
      <w:r w:rsidR="007429C5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, путем направления уведомления о дате и времени проведения заседания не позднее, чем за 5 (пять) календарных дней до даты проведения заседания посредством почтового отправления на бумажном носителе, по адресу, указанному соответственно в жалобе или реестре членов Ассоциации, или в виде скан копии документа по электронной почте по адресу, указанному соответственно в жалобе или в реестре членов Ассоциации, либо в форме электронных документов (пакета электронных документов), подписанных усиленной квалифицированной электронной подписью, посредством системы электронного документооборота.</w:t>
      </w:r>
    </w:p>
    <w:p w14:paraId="337927BA" w14:textId="170673E6" w:rsidR="00EB7146" w:rsidRPr="00AA7213" w:rsidRDefault="00597DF8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BC4A2E" w:rsidRPr="00AA7213">
        <w:rPr>
          <w:sz w:val="24"/>
          <w:szCs w:val="24"/>
        </w:rPr>
        <w:t xml:space="preserve">Ответственность за неполучение </w:t>
      </w:r>
      <w:r w:rsidR="00171C82" w:rsidRPr="00AA7213">
        <w:rPr>
          <w:sz w:val="24"/>
          <w:szCs w:val="24"/>
        </w:rPr>
        <w:t xml:space="preserve">надлежаще направленного ему уведомления несет </w:t>
      </w:r>
      <w:r w:rsidR="00BC4A2E" w:rsidRPr="00AA7213">
        <w:rPr>
          <w:sz w:val="24"/>
          <w:szCs w:val="24"/>
        </w:rPr>
        <w:t>лицо, направившим жалобу, член Ассоциации член Ассоциации</w:t>
      </w:r>
      <w:r w:rsidR="000B3006" w:rsidRPr="00AA7213">
        <w:rPr>
          <w:sz w:val="24"/>
          <w:szCs w:val="24"/>
        </w:rPr>
        <w:t>, в отношении которого рассматривается дело о применении меры дисциплинарного воздействия</w:t>
      </w:r>
      <w:r w:rsidR="00171C82" w:rsidRPr="00AA7213">
        <w:rPr>
          <w:sz w:val="24"/>
          <w:szCs w:val="24"/>
        </w:rPr>
        <w:t>.</w:t>
      </w:r>
    </w:p>
    <w:p w14:paraId="49F5E502" w14:textId="02DC24D2" w:rsidR="0066539F" w:rsidRPr="00AA7213" w:rsidRDefault="00597DF8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5325D3" w:rsidRPr="00AA7213">
        <w:rPr>
          <w:sz w:val="24"/>
          <w:szCs w:val="24"/>
        </w:rPr>
        <w:t>5</w:t>
      </w:r>
      <w:r w:rsidR="00D64855" w:rsidRPr="00AA7213">
        <w:rPr>
          <w:sz w:val="24"/>
          <w:szCs w:val="24"/>
        </w:rPr>
        <w:t>.</w:t>
      </w:r>
      <w:r w:rsidRPr="00AA7213">
        <w:rPr>
          <w:sz w:val="24"/>
          <w:szCs w:val="24"/>
        </w:rPr>
        <w:t>3.</w:t>
      </w:r>
      <w:r w:rsidR="00D64855" w:rsidRPr="00AA7213">
        <w:rPr>
          <w:sz w:val="24"/>
          <w:szCs w:val="24"/>
        </w:rPr>
        <w:t xml:space="preserve"> Заседания Дисциплинарной комиссии </w:t>
      </w:r>
      <w:r w:rsidR="00562AA7" w:rsidRPr="00AA7213">
        <w:rPr>
          <w:sz w:val="24"/>
          <w:szCs w:val="24"/>
        </w:rPr>
        <w:t xml:space="preserve">Ассоциации </w:t>
      </w:r>
      <w:r w:rsidR="00D64855" w:rsidRPr="00AA7213">
        <w:rPr>
          <w:sz w:val="24"/>
          <w:szCs w:val="24"/>
        </w:rPr>
        <w:t xml:space="preserve">проводятся не позднее 2 (двух) месяцев с момента получения результатов проверки и (или) выявления фактов нарушения членом Ассоциации </w:t>
      </w:r>
      <w:r w:rsidR="0043285C" w:rsidRPr="00AA7213">
        <w:rPr>
          <w:sz w:val="24"/>
          <w:szCs w:val="24"/>
        </w:rPr>
        <w:t xml:space="preserve">обязательных </w:t>
      </w:r>
      <w:r w:rsidR="00D64855" w:rsidRPr="00AA7213">
        <w:rPr>
          <w:sz w:val="24"/>
          <w:szCs w:val="24"/>
        </w:rPr>
        <w:t>требований.</w:t>
      </w:r>
    </w:p>
    <w:p w14:paraId="795F60C7" w14:textId="6D48B808" w:rsidR="0066539F" w:rsidRPr="00AA7213" w:rsidRDefault="00597DF8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D64855" w:rsidRPr="00AA7213">
        <w:rPr>
          <w:sz w:val="24"/>
          <w:szCs w:val="24"/>
        </w:rPr>
        <w:t>Уведомление должно содержать: наименование члена Ассоциации, допустившего нарушение, дату, время и место проведения заседания Дисциплинарной комиссии</w:t>
      </w:r>
      <w:r w:rsidR="00562AA7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.</w:t>
      </w:r>
    </w:p>
    <w:p w14:paraId="5B10B770" w14:textId="53F9D193" w:rsidR="0066539F" w:rsidRPr="00AA7213" w:rsidRDefault="00597DF8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5.4. </w:t>
      </w:r>
      <w:r w:rsidR="00D64855" w:rsidRPr="00AA7213">
        <w:rPr>
          <w:sz w:val="24"/>
          <w:szCs w:val="24"/>
        </w:rPr>
        <w:t xml:space="preserve">Заседание Дисциплинарной комиссии </w:t>
      </w:r>
      <w:r w:rsidR="007429C5" w:rsidRPr="00AA7213">
        <w:rPr>
          <w:sz w:val="24"/>
          <w:szCs w:val="24"/>
        </w:rPr>
        <w:t xml:space="preserve">Ассоциации </w:t>
      </w:r>
      <w:r w:rsidR="00D64855" w:rsidRPr="00AA7213">
        <w:rPr>
          <w:sz w:val="24"/>
          <w:szCs w:val="24"/>
        </w:rPr>
        <w:t xml:space="preserve">правомочно, если на нём присутствует не менее половины состава дисциплинарного органа, а при принятии решения о применении меры дисциплинарного воздействия, предусмотренной пунктом </w:t>
      </w:r>
      <w:r w:rsidR="00AD15B2" w:rsidRPr="00AA7213">
        <w:rPr>
          <w:sz w:val="24"/>
          <w:szCs w:val="24"/>
        </w:rPr>
        <w:t xml:space="preserve">2.4.5. </w:t>
      </w:r>
      <w:r w:rsidR="00D64855" w:rsidRPr="00AA7213">
        <w:rPr>
          <w:sz w:val="24"/>
          <w:szCs w:val="24"/>
        </w:rPr>
        <w:t xml:space="preserve"> настоящего Положения, не менее семидесяти пяти процентов ее членов.</w:t>
      </w:r>
    </w:p>
    <w:p w14:paraId="2B5A3B59" w14:textId="29C5A6EE" w:rsidR="0066539F" w:rsidRPr="00AA7213" w:rsidRDefault="00597DF8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5.5. </w:t>
      </w:r>
      <w:r w:rsidR="00D64855" w:rsidRPr="00AA7213">
        <w:rPr>
          <w:sz w:val="24"/>
          <w:szCs w:val="24"/>
        </w:rPr>
        <w:t xml:space="preserve">Дисциплинарная комиссия </w:t>
      </w:r>
      <w:r w:rsidR="007429C5" w:rsidRPr="00AA7213">
        <w:rPr>
          <w:sz w:val="24"/>
          <w:szCs w:val="24"/>
        </w:rPr>
        <w:t xml:space="preserve">Ассоциации </w:t>
      </w:r>
      <w:r w:rsidR="00D64855" w:rsidRPr="00AA7213">
        <w:rPr>
          <w:sz w:val="24"/>
          <w:szCs w:val="24"/>
        </w:rPr>
        <w:t>вправе принять одно из следующих решений:</w:t>
      </w:r>
    </w:p>
    <w:p w14:paraId="3FA3A23E" w14:textId="005C978C" w:rsidR="0066539F" w:rsidRPr="00AA7213" w:rsidRDefault="00597DF8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5.5.1. </w:t>
      </w:r>
      <w:r w:rsidR="00D64855" w:rsidRPr="00AA7213">
        <w:rPr>
          <w:sz w:val="24"/>
          <w:szCs w:val="24"/>
        </w:rPr>
        <w:t>О применении к члену Ассоциации мер дисциплинарного воздействия;</w:t>
      </w:r>
    </w:p>
    <w:p w14:paraId="0394075C" w14:textId="51CD4B3B" w:rsidR="0066539F" w:rsidRPr="00AA7213" w:rsidRDefault="00597DF8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5.5.2. </w:t>
      </w:r>
      <w:r w:rsidR="00D64855" w:rsidRPr="00AA7213">
        <w:rPr>
          <w:sz w:val="24"/>
          <w:szCs w:val="24"/>
        </w:rPr>
        <w:t>Об отсутствии оснований для применения к члену Ассоциации мер дисциплинарного воздействия;</w:t>
      </w:r>
    </w:p>
    <w:p w14:paraId="60EAF7F0" w14:textId="68BBA1D8" w:rsidR="0066539F" w:rsidRPr="00AA7213" w:rsidRDefault="00597DF8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5.5.3. </w:t>
      </w:r>
      <w:r w:rsidR="00D64855" w:rsidRPr="00AA7213">
        <w:rPr>
          <w:sz w:val="24"/>
          <w:szCs w:val="24"/>
        </w:rPr>
        <w:t>О необходимости проведения дополнительной проверки</w:t>
      </w:r>
      <w:r w:rsidR="004C26E6" w:rsidRPr="00AA7213">
        <w:rPr>
          <w:sz w:val="24"/>
          <w:szCs w:val="24"/>
        </w:rPr>
        <w:t xml:space="preserve">, в том числе </w:t>
      </w:r>
      <w:r w:rsidR="00017286" w:rsidRPr="00AA7213">
        <w:rPr>
          <w:sz w:val="24"/>
          <w:szCs w:val="24"/>
        </w:rPr>
        <w:t>органом контроля</w:t>
      </w:r>
      <w:r w:rsidR="004C26E6" w:rsidRPr="00AA7213">
        <w:rPr>
          <w:sz w:val="24"/>
          <w:szCs w:val="24"/>
        </w:rPr>
        <w:t>,</w:t>
      </w:r>
      <w:r w:rsidR="00D64855" w:rsidRPr="00AA7213">
        <w:rPr>
          <w:sz w:val="24"/>
          <w:szCs w:val="24"/>
        </w:rPr>
        <w:t xml:space="preserve"> по факту допущенного нарушения членом Ассоциации;</w:t>
      </w:r>
    </w:p>
    <w:p w14:paraId="31368FC6" w14:textId="149124D2" w:rsidR="0066539F" w:rsidRPr="00AA7213" w:rsidRDefault="00597DF8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5.5.4. </w:t>
      </w:r>
      <w:r w:rsidR="00D64855" w:rsidRPr="00AA7213">
        <w:rPr>
          <w:sz w:val="24"/>
          <w:szCs w:val="24"/>
        </w:rPr>
        <w:t>О применении меры дисциплинарного воздействия в виде рекомендации об исключении лица из членов Ассоциации с последующей передачей документов дисциплинарного производства в Совет</w:t>
      </w:r>
      <w:r w:rsidR="00E20F03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;</w:t>
      </w:r>
    </w:p>
    <w:p w14:paraId="153673C0" w14:textId="05B03A67" w:rsidR="0066539F" w:rsidRPr="00AA7213" w:rsidRDefault="00597DF8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5.5.5. </w:t>
      </w:r>
      <w:r w:rsidR="00D64855" w:rsidRPr="00AA7213">
        <w:rPr>
          <w:sz w:val="24"/>
          <w:szCs w:val="24"/>
        </w:rPr>
        <w:t>О передаче материалов дисциплинарного производства и (или) результатов проверки в Совет</w:t>
      </w:r>
      <w:r w:rsidR="00E20F03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для рассмотрения и принятия решения о применении меры дисциплинарного воздействия в случаях, не относящихся к компетенции Дисциплинарной комиссии</w:t>
      </w:r>
      <w:r w:rsidR="00562AA7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;</w:t>
      </w:r>
    </w:p>
    <w:p w14:paraId="650357E7" w14:textId="0D995FF9" w:rsidR="0066539F" w:rsidRPr="00AA7213" w:rsidRDefault="00597DF8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5.5.6. </w:t>
      </w:r>
      <w:r w:rsidR="00D64855" w:rsidRPr="00AA7213">
        <w:rPr>
          <w:sz w:val="24"/>
          <w:szCs w:val="24"/>
        </w:rPr>
        <w:t xml:space="preserve">О продлении срока устранения нарушения по мерам дисциплинарного воздействия в соответствии с пунктом </w:t>
      </w:r>
      <w:r w:rsidR="00F70196" w:rsidRPr="00AA7213">
        <w:rPr>
          <w:sz w:val="24"/>
          <w:szCs w:val="24"/>
        </w:rPr>
        <w:t>3</w:t>
      </w:r>
      <w:r w:rsidR="00D64855" w:rsidRPr="00AA7213">
        <w:rPr>
          <w:sz w:val="24"/>
          <w:szCs w:val="24"/>
        </w:rPr>
        <w:t>.4. настоящего Положения</w:t>
      </w:r>
      <w:r w:rsidRPr="00AA7213">
        <w:rPr>
          <w:sz w:val="24"/>
          <w:szCs w:val="24"/>
        </w:rPr>
        <w:t>;</w:t>
      </w:r>
    </w:p>
    <w:p w14:paraId="4C5019E0" w14:textId="78D4919D" w:rsidR="0066539F" w:rsidRPr="00AA7213" w:rsidRDefault="00597DF8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5.5.7. </w:t>
      </w:r>
      <w:r w:rsidR="00D64855" w:rsidRPr="00AA7213">
        <w:rPr>
          <w:sz w:val="24"/>
          <w:szCs w:val="24"/>
        </w:rPr>
        <w:t>О возобновлении либо об отказе в возобновлении права осуществления строительства, реконструкции, капитального ремонта, сноса объектов капитального строительства, в случае если ранее к члену Ассоциации была применена мера дисциплинарного воздействия – приостановление права осуществления строительства, реконструкции, капитального ремонта, сноса объектов капитального строительства;</w:t>
      </w:r>
    </w:p>
    <w:p w14:paraId="37FD81DD" w14:textId="76A8CC44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5.5.8. </w:t>
      </w:r>
      <w:r w:rsidR="00D64855" w:rsidRPr="00AA7213">
        <w:rPr>
          <w:sz w:val="24"/>
          <w:szCs w:val="24"/>
        </w:rPr>
        <w:t>Об отказе в применении к члену Ассоциации меры дисциплинарного воздействия;</w:t>
      </w:r>
    </w:p>
    <w:p w14:paraId="136BCCCF" w14:textId="1B34F8F8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5.5.9. </w:t>
      </w:r>
      <w:r w:rsidR="00D64855" w:rsidRPr="00AA7213">
        <w:rPr>
          <w:sz w:val="24"/>
          <w:szCs w:val="24"/>
        </w:rPr>
        <w:t>О прекращении дисциплинарного производства;</w:t>
      </w:r>
    </w:p>
    <w:p w14:paraId="299CECA7" w14:textId="5A7495EE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5.5.10. </w:t>
      </w:r>
      <w:r w:rsidR="00D64855" w:rsidRPr="00AA7213">
        <w:rPr>
          <w:sz w:val="24"/>
          <w:szCs w:val="24"/>
        </w:rPr>
        <w:t>О переносе рассмотрения возможности применения мер дисциплинарного воздействия на очередное заседание Дисциплинарной комиссии</w:t>
      </w:r>
      <w:r w:rsidR="00E20F03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в случае, если член Ассоциации приступил к устранению нарушений, в том числе повлекших применение</w:t>
      </w:r>
      <w:r w:rsidR="00E20F03"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меры дисциплинарного воздействия, а также в случае продления срока устранения нарушения органом государственного контроля (надзора), муниципального контроля (надзора) за деятельностью члена Ассоциации, по иным обстоятельствам, в том числе зависящим от третьих лиц</w:t>
      </w:r>
      <w:r w:rsidR="006C0FF2" w:rsidRPr="00AA7213">
        <w:rPr>
          <w:sz w:val="24"/>
          <w:szCs w:val="24"/>
        </w:rPr>
        <w:t xml:space="preserve"> на срок не более, чем на 365 дней</w:t>
      </w:r>
      <w:r w:rsidR="00D64855" w:rsidRPr="00AA7213">
        <w:rPr>
          <w:sz w:val="24"/>
          <w:szCs w:val="24"/>
        </w:rPr>
        <w:t>.</w:t>
      </w:r>
    </w:p>
    <w:p w14:paraId="042F9924" w14:textId="5A53D1C6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5.5.11. </w:t>
      </w:r>
      <w:r w:rsidR="00D64855" w:rsidRPr="00AA7213">
        <w:rPr>
          <w:sz w:val="24"/>
          <w:szCs w:val="24"/>
        </w:rPr>
        <w:t>О приостановлении дисциплинарного производства в случае невозможности рассмотрения дисциплинарного производства до разрешения дела, рассматриваемого в гражданском, административном или уголовном производстве, а также дела об административном правонарушении, либо до завершения проверки, осуществляемой органом государственного строительного контроля (надзора), муниципального контроля (надзора) за деятельностью члена Ассоциации, по иным обстоятельствам, в том числе зависящим от третьих лиц.</w:t>
      </w:r>
      <w:r w:rsidR="003A2EF9" w:rsidRPr="00AA7213">
        <w:rPr>
          <w:sz w:val="24"/>
          <w:szCs w:val="24"/>
        </w:rPr>
        <w:t xml:space="preserve"> При этом в отношении члена Ассоциации могут быть уже применены меры дисциплинарного воздействия, установленные пунктами 2.4.1 – </w:t>
      </w:r>
      <w:r w:rsidR="00160949" w:rsidRPr="00AA7213">
        <w:rPr>
          <w:sz w:val="24"/>
          <w:szCs w:val="24"/>
        </w:rPr>
        <w:t>2.4.4</w:t>
      </w:r>
      <w:r w:rsidR="003A2EF9" w:rsidRPr="00AA7213">
        <w:rPr>
          <w:sz w:val="24"/>
          <w:szCs w:val="24"/>
        </w:rPr>
        <w:t>.</w:t>
      </w:r>
    </w:p>
    <w:p w14:paraId="31129EB8" w14:textId="31EB8632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5.5.12. </w:t>
      </w:r>
      <w:r w:rsidR="00D64855" w:rsidRPr="00AA7213">
        <w:rPr>
          <w:sz w:val="24"/>
          <w:szCs w:val="24"/>
        </w:rPr>
        <w:t>О</w:t>
      </w:r>
      <w:r w:rsidR="00D85FF1"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возобновлении дисциплинарного производства после устранения обстоятельств, вызвавших его приостановление.</w:t>
      </w:r>
    </w:p>
    <w:p w14:paraId="325FCBDE" w14:textId="1B33C5E4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5.5.13. </w:t>
      </w:r>
      <w:r w:rsidR="00D64855" w:rsidRPr="00AA7213">
        <w:rPr>
          <w:sz w:val="24"/>
          <w:szCs w:val="24"/>
        </w:rPr>
        <w:t>О переносе заседания Дисциплинарной комиссии</w:t>
      </w:r>
      <w:r w:rsidR="00E9000B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при отсутствии кворума.</w:t>
      </w:r>
    </w:p>
    <w:p w14:paraId="201CC104" w14:textId="08524BDA" w:rsidR="00DC060E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5.5.14. </w:t>
      </w:r>
      <w:r w:rsidR="00DC060E" w:rsidRPr="00AA7213">
        <w:rPr>
          <w:sz w:val="24"/>
          <w:szCs w:val="24"/>
        </w:rPr>
        <w:t xml:space="preserve">Об объединении дисциплинарных дел </w:t>
      </w:r>
      <w:r w:rsidR="0034241F" w:rsidRPr="00AA7213">
        <w:rPr>
          <w:sz w:val="24"/>
          <w:szCs w:val="24"/>
        </w:rPr>
        <w:t xml:space="preserve">члена </w:t>
      </w:r>
      <w:r w:rsidR="00D57C97" w:rsidRPr="00AA7213">
        <w:rPr>
          <w:sz w:val="24"/>
          <w:szCs w:val="24"/>
        </w:rPr>
        <w:t>Ассоциации</w:t>
      </w:r>
      <w:r w:rsidR="003D6CC6" w:rsidRPr="00AA7213">
        <w:rPr>
          <w:sz w:val="24"/>
          <w:szCs w:val="24"/>
        </w:rPr>
        <w:t xml:space="preserve"> (в случае необходимости)</w:t>
      </w:r>
      <w:r w:rsidR="008F5224" w:rsidRPr="00AA7213">
        <w:rPr>
          <w:sz w:val="24"/>
          <w:szCs w:val="24"/>
        </w:rPr>
        <w:t>,</w:t>
      </w:r>
      <w:r w:rsidR="00D57C97" w:rsidRPr="00AA7213">
        <w:rPr>
          <w:sz w:val="24"/>
          <w:szCs w:val="24"/>
        </w:rPr>
        <w:t xml:space="preserve"> в отношении</w:t>
      </w:r>
      <w:r w:rsidR="008F5224" w:rsidRPr="00AA7213">
        <w:rPr>
          <w:sz w:val="24"/>
          <w:szCs w:val="24"/>
        </w:rPr>
        <w:t xml:space="preserve"> которого уже был</w:t>
      </w:r>
      <w:r w:rsidR="001D6D22" w:rsidRPr="00AA7213">
        <w:rPr>
          <w:sz w:val="24"/>
          <w:szCs w:val="24"/>
        </w:rPr>
        <w:t>и</w:t>
      </w:r>
      <w:r w:rsidR="008F5224" w:rsidRPr="00AA7213">
        <w:rPr>
          <w:sz w:val="24"/>
          <w:szCs w:val="24"/>
        </w:rPr>
        <w:t xml:space="preserve"> применен</w:t>
      </w:r>
      <w:r w:rsidR="001D6D22" w:rsidRPr="00AA7213">
        <w:rPr>
          <w:sz w:val="24"/>
          <w:szCs w:val="24"/>
        </w:rPr>
        <w:t>ы</w:t>
      </w:r>
      <w:r w:rsidR="008F5224" w:rsidRPr="00AA7213">
        <w:rPr>
          <w:sz w:val="24"/>
          <w:szCs w:val="24"/>
        </w:rPr>
        <w:t xml:space="preserve"> мер</w:t>
      </w:r>
      <w:r w:rsidR="001D6D22" w:rsidRPr="00AA7213">
        <w:rPr>
          <w:sz w:val="24"/>
          <w:szCs w:val="24"/>
        </w:rPr>
        <w:t>ы</w:t>
      </w:r>
      <w:r w:rsidR="008F5224" w:rsidRPr="00AA7213">
        <w:rPr>
          <w:sz w:val="24"/>
          <w:szCs w:val="24"/>
        </w:rPr>
        <w:t xml:space="preserve"> дисциплинарного воздействия, предусмотренн</w:t>
      </w:r>
      <w:r w:rsidR="001D6D22" w:rsidRPr="00AA7213">
        <w:rPr>
          <w:sz w:val="24"/>
          <w:szCs w:val="24"/>
        </w:rPr>
        <w:t>ые</w:t>
      </w:r>
      <w:r w:rsidR="008F5224" w:rsidRPr="00AA7213">
        <w:rPr>
          <w:sz w:val="24"/>
          <w:szCs w:val="24"/>
        </w:rPr>
        <w:t xml:space="preserve"> пункт</w:t>
      </w:r>
      <w:r w:rsidR="001D6D22" w:rsidRPr="00AA7213">
        <w:rPr>
          <w:sz w:val="24"/>
          <w:szCs w:val="24"/>
        </w:rPr>
        <w:t>ами 2.</w:t>
      </w:r>
      <w:r w:rsidRPr="00AA7213">
        <w:rPr>
          <w:sz w:val="24"/>
          <w:szCs w:val="24"/>
        </w:rPr>
        <w:t>4</w:t>
      </w:r>
      <w:r w:rsidR="001D6D22" w:rsidRPr="00AA7213">
        <w:rPr>
          <w:sz w:val="24"/>
          <w:szCs w:val="24"/>
        </w:rPr>
        <w:t>.1 -</w:t>
      </w:r>
      <w:r w:rsidR="006C3682" w:rsidRPr="00AA7213">
        <w:rPr>
          <w:sz w:val="24"/>
          <w:szCs w:val="24"/>
        </w:rPr>
        <w:t xml:space="preserve"> </w:t>
      </w:r>
      <w:r w:rsidR="00AD15B2" w:rsidRPr="00AA7213">
        <w:rPr>
          <w:sz w:val="24"/>
          <w:szCs w:val="24"/>
        </w:rPr>
        <w:t xml:space="preserve">2.4.4 </w:t>
      </w:r>
      <w:r w:rsidR="001D6D22" w:rsidRPr="00AA7213">
        <w:rPr>
          <w:sz w:val="24"/>
          <w:szCs w:val="24"/>
        </w:rPr>
        <w:t>настоящего Положения</w:t>
      </w:r>
      <w:r w:rsidR="009A78FB" w:rsidRPr="00AA7213">
        <w:rPr>
          <w:sz w:val="24"/>
          <w:szCs w:val="24"/>
        </w:rPr>
        <w:t>,</w:t>
      </w:r>
      <w:r w:rsidR="00D57C97" w:rsidRPr="00AA7213">
        <w:rPr>
          <w:sz w:val="24"/>
          <w:szCs w:val="24"/>
        </w:rPr>
        <w:t xml:space="preserve"> </w:t>
      </w:r>
      <w:r w:rsidR="00DC060E" w:rsidRPr="00AA7213">
        <w:rPr>
          <w:sz w:val="24"/>
          <w:szCs w:val="24"/>
        </w:rPr>
        <w:t>в одно производство</w:t>
      </w:r>
      <w:r w:rsidR="009A78FB" w:rsidRPr="00AA7213">
        <w:rPr>
          <w:sz w:val="24"/>
          <w:szCs w:val="24"/>
        </w:rPr>
        <w:t>.</w:t>
      </w:r>
    </w:p>
    <w:p w14:paraId="0A25873B" w14:textId="6793277C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5.6. </w:t>
      </w:r>
      <w:r w:rsidR="00D64855" w:rsidRPr="00AA7213">
        <w:rPr>
          <w:sz w:val="24"/>
          <w:szCs w:val="24"/>
        </w:rPr>
        <w:t>Неявка члена Ассоциации, допустившего нарушение, или его представителя на заседание Дисциплинарной комиссии</w:t>
      </w:r>
      <w:r w:rsidR="00E9000B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, Совета</w:t>
      </w:r>
      <w:r w:rsidR="00E9000B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, лица, направившего жалобу, при условии их надлежащего уведомления о времени и месте заседания, не препятствует рассмотрению дела о применении в отношении члена Ассоциации мер дисциплинарного воздействия, жалоб на действия (бездействие) членов Ассоциации и дел о нарушении ее членами </w:t>
      </w:r>
      <w:r w:rsidR="005D54BD" w:rsidRPr="00AA7213">
        <w:rPr>
          <w:sz w:val="24"/>
          <w:szCs w:val="24"/>
        </w:rPr>
        <w:t xml:space="preserve">обязательных </w:t>
      </w:r>
      <w:r w:rsidR="00D64855" w:rsidRPr="00AA7213">
        <w:rPr>
          <w:sz w:val="24"/>
          <w:szCs w:val="24"/>
        </w:rPr>
        <w:t>требований, а также вынесению решения о применении или отсутствии оснований для применения к члену Ассоциации мер дисциплинарного воздействия.</w:t>
      </w:r>
    </w:p>
    <w:p w14:paraId="5CC18E91" w14:textId="3FFF7F1C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5.7. </w:t>
      </w:r>
      <w:r w:rsidR="00D64855" w:rsidRPr="00AA7213">
        <w:rPr>
          <w:sz w:val="24"/>
          <w:szCs w:val="24"/>
        </w:rPr>
        <w:t>В случае, если Дисциплинарная комиссия</w:t>
      </w:r>
      <w:r w:rsidR="00E9000B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принимает решение о необходимости проведении дополнительной проверки по факту допущенного нарушения членом Ассоциации, </w:t>
      </w:r>
      <w:r w:rsidR="00FB2EDA" w:rsidRPr="00AA7213">
        <w:rPr>
          <w:sz w:val="24"/>
          <w:szCs w:val="24"/>
        </w:rPr>
        <w:t xml:space="preserve">решение и </w:t>
      </w:r>
      <w:r w:rsidR="00D64855" w:rsidRPr="00AA7213">
        <w:rPr>
          <w:sz w:val="24"/>
          <w:szCs w:val="24"/>
        </w:rPr>
        <w:t>материалы дисциплинарного производства</w:t>
      </w:r>
      <w:r w:rsidR="00FB2EDA" w:rsidRPr="00AA7213">
        <w:rPr>
          <w:sz w:val="24"/>
          <w:szCs w:val="24"/>
        </w:rPr>
        <w:t xml:space="preserve"> возвращаются</w:t>
      </w:r>
      <w:r w:rsidR="00D64855" w:rsidRPr="00AA7213">
        <w:rPr>
          <w:sz w:val="24"/>
          <w:szCs w:val="24"/>
        </w:rPr>
        <w:t xml:space="preserve"> в орган контроля с обязательным указанием какие именно факты и обстоятельства и в какие сроки должны быть проверены.</w:t>
      </w:r>
    </w:p>
    <w:p w14:paraId="088729FE" w14:textId="55DB78BB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5.8. </w:t>
      </w:r>
      <w:r w:rsidR="00D64855" w:rsidRPr="00AA7213">
        <w:rPr>
          <w:sz w:val="24"/>
          <w:szCs w:val="24"/>
        </w:rPr>
        <w:t>Каждый член Дисциплинарной комиссии</w:t>
      </w:r>
      <w:r w:rsidR="00D04426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обладает одним голосом, в случае равенства голосов голос Председателя Дисциплинарной комиссии</w:t>
      </w:r>
      <w:r w:rsidR="002D146E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является решающим.</w:t>
      </w:r>
    </w:p>
    <w:p w14:paraId="4462BC88" w14:textId="1A55145E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D64855" w:rsidRPr="00AA7213">
        <w:rPr>
          <w:sz w:val="24"/>
          <w:szCs w:val="24"/>
        </w:rPr>
        <w:t>В случае, если член Дисциплинарной комиссии</w:t>
      </w:r>
      <w:r w:rsidR="002D146E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не может лично присутствовать на заседании и, если он по собственной инициативе либо по инициативе Председателя Дисциплинарной комиссии</w:t>
      </w:r>
      <w:r w:rsidR="002D146E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уведомил о своем мнении по рассматриваемому вопросу, Дисциплинарная комиссия</w:t>
      </w:r>
      <w:r w:rsidR="002D146E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проводит заседание и при принятии решений мнение указанного члена и его решение при голосовании по рассматриваемому на данном заседании вопросу учитывается.</w:t>
      </w:r>
    </w:p>
    <w:p w14:paraId="1AE77D48" w14:textId="7985A2A7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D64855" w:rsidRPr="00AA7213">
        <w:rPr>
          <w:sz w:val="24"/>
          <w:szCs w:val="24"/>
        </w:rPr>
        <w:t>Председатель, члены Дисциплинарной комиссии</w:t>
      </w:r>
      <w:r w:rsidR="002D146E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не имеют права голоса по делам, рассматриваемым в отношении членов Ассоциации, представителями которых они являются, а также в отношении членов Ассоциации, в которых они являются учредителями и (или) с которыми они связаны трудовыми отношениями.</w:t>
      </w:r>
    </w:p>
    <w:p w14:paraId="3DBDFEC2" w14:textId="680CBD92" w:rsidR="00D76F86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5.9. </w:t>
      </w:r>
      <w:r w:rsidR="00D64855" w:rsidRPr="00AA7213">
        <w:rPr>
          <w:sz w:val="24"/>
          <w:szCs w:val="24"/>
        </w:rPr>
        <w:t>При рассмотрении дела Дисциплинарная комиссия</w:t>
      </w:r>
      <w:r w:rsidR="002D146E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должна непосредственно исследовать имеющиеся материалы по делу, заслушать объяснения лиц, участвующих в деле, а также огласить объяснения, показания, заключения, представленные в письменной форме. При принятии решения о применении меры дисциплинарного воздействия могут учитываться характер и тяжесть совершенного членом Ассоциации нарушения, обстоятельства, при которых оно совершено, форма нарушения, обстоятельства, смягчающие и отягчающие ответственность члена Ассоциации, а также иные обстоятельства, которые Дисциплинарной комиссией </w:t>
      </w:r>
      <w:r w:rsidR="002D146E" w:rsidRPr="00AA7213">
        <w:rPr>
          <w:sz w:val="24"/>
          <w:szCs w:val="24"/>
        </w:rPr>
        <w:t xml:space="preserve">Ассоциации </w:t>
      </w:r>
      <w:r w:rsidR="00D64855" w:rsidRPr="00AA7213">
        <w:rPr>
          <w:sz w:val="24"/>
          <w:szCs w:val="24"/>
        </w:rPr>
        <w:t>признаны существенными и могут быть приняты во внимание при вынесении решения</w:t>
      </w:r>
      <w:r w:rsidR="0020399F" w:rsidRPr="00AA7213">
        <w:rPr>
          <w:sz w:val="24"/>
          <w:szCs w:val="24"/>
        </w:rPr>
        <w:t xml:space="preserve"> в соответствии с пунктами 4.3 </w:t>
      </w:r>
      <w:r w:rsidR="00F371E5" w:rsidRPr="00AA7213">
        <w:rPr>
          <w:sz w:val="24"/>
          <w:szCs w:val="24"/>
        </w:rPr>
        <w:t>-</w:t>
      </w:r>
      <w:r w:rsidR="0020399F" w:rsidRPr="00AA7213">
        <w:rPr>
          <w:sz w:val="24"/>
          <w:szCs w:val="24"/>
        </w:rPr>
        <w:t xml:space="preserve"> 4.</w:t>
      </w:r>
      <w:r w:rsidR="00F371E5" w:rsidRPr="00AA7213">
        <w:rPr>
          <w:sz w:val="24"/>
          <w:szCs w:val="24"/>
        </w:rPr>
        <w:t>6</w:t>
      </w:r>
      <w:r w:rsidR="0020399F" w:rsidRPr="00AA7213">
        <w:rPr>
          <w:sz w:val="24"/>
          <w:szCs w:val="24"/>
        </w:rPr>
        <w:t xml:space="preserve"> настоящего Положения</w:t>
      </w:r>
      <w:r w:rsidR="00D64855" w:rsidRPr="00AA7213">
        <w:rPr>
          <w:sz w:val="24"/>
          <w:szCs w:val="24"/>
        </w:rPr>
        <w:t xml:space="preserve">. </w:t>
      </w:r>
    </w:p>
    <w:p w14:paraId="3CE33CE2" w14:textId="3D8F7572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D64855" w:rsidRPr="00AA7213">
        <w:rPr>
          <w:sz w:val="24"/>
          <w:szCs w:val="24"/>
        </w:rPr>
        <w:t xml:space="preserve">В случаях устранения нарушений </w:t>
      </w:r>
      <w:r w:rsidR="00A04539" w:rsidRPr="00AA7213">
        <w:rPr>
          <w:sz w:val="24"/>
          <w:szCs w:val="24"/>
        </w:rPr>
        <w:t xml:space="preserve">обязательных </w:t>
      </w:r>
      <w:r w:rsidR="00D64855" w:rsidRPr="00AA7213">
        <w:rPr>
          <w:sz w:val="24"/>
          <w:szCs w:val="24"/>
        </w:rPr>
        <w:t>требований, не повлекших опасных последствий, до момента проведения заседания Дисциплинарной комиссии</w:t>
      </w:r>
      <w:r w:rsidR="004D4CBB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, </w:t>
      </w:r>
      <w:r w:rsidR="004D4CBB" w:rsidRPr="00AA7213">
        <w:rPr>
          <w:sz w:val="24"/>
          <w:szCs w:val="24"/>
        </w:rPr>
        <w:t xml:space="preserve">последняя </w:t>
      </w:r>
      <w:r w:rsidR="00D64855" w:rsidRPr="00AA7213">
        <w:rPr>
          <w:sz w:val="24"/>
          <w:szCs w:val="24"/>
        </w:rPr>
        <w:t>вправе принять решение</w:t>
      </w:r>
      <w:r w:rsidR="00A04539" w:rsidRPr="00AA7213">
        <w:rPr>
          <w:sz w:val="24"/>
          <w:szCs w:val="24"/>
        </w:rPr>
        <w:t xml:space="preserve"> в отношении </w:t>
      </w:r>
      <w:r w:rsidR="0093695C" w:rsidRPr="00AA7213">
        <w:rPr>
          <w:sz w:val="24"/>
          <w:szCs w:val="24"/>
        </w:rPr>
        <w:t xml:space="preserve">члена Ассоциации, дисциплинарное дело которого уже было ранее рассмотрено </w:t>
      </w:r>
      <w:r w:rsidR="00BF1242" w:rsidRPr="00AA7213">
        <w:rPr>
          <w:sz w:val="24"/>
          <w:szCs w:val="24"/>
        </w:rPr>
        <w:t>Дисциплинарной комиссией</w:t>
      </w:r>
      <w:r w:rsidR="007F7D83" w:rsidRPr="00AA7213">
        <w:rPr>
          <w:sz w:val="24"/>
          <w:szCs w:val="24"/>
        </w:rPr>
        <w:t xml:space="preserve"> Ассоциации</w:t>
      </w:r>
      <w:r w:rsidR="00BF1242" w:rsidRPr="00AA7213">
        <w:rPr>
          <w:sz w:val="24"/>
          <w:szCs w:val="24"/>
        </w:rPr>
        <w:t>,</w:t>
      </w:r>
      <w:r w:rsidR="00D64855" w:rsidRPr="00AA7213">
        <w:rPr>
          <w:sz w:val="24"/>
          <w:szCs w:val="24"/>
        </w:rPr>
        <w:t xml:space="preserve"> в соответствии с п. </w:t>
      </w:r>
      <w:r w:rsidR="00B51AB4" w:rsidRPr="00AA7213">
        <w:rPr>
          <w:sz w:val="24"/>
          <w:szCs w:val="24"/>
        </w:rPr>
        <w:t>5</w:t>
      </w:r>
      <w:r w:rsidR="00D64855" w:rsidRPr="00AA7213">
        <w:rPr>
          <w:sz w:val="24"/>
          <w:szCs w:val="24"/>
        </w:rPr>
        <w:t xml:space="preserve">.5.2. настоящего </w:t>
      </w:r>
      <w:r w:rsidR="00013E60" w:rsidRPr="00AA7213">
        <w:rPr>
          <w:sz w:val="24"/>
          <w:szCs w:val="24"/>
        </w:rPr>
        <w:t>П</w:t>
      </w:r>
      <w:r w:rsidR="00D64855" w:rsidRPr="00AA7213">
        <w:rPr>
          <w:sz w:val="24"/>
          <w:szCs w:val="24"/>
        </w:rPr>
        <w:t>оложения.</w:t>
      </w:r>
    </w:p>
    <w:p w14:paraId="74A36CDC" w14:textId="57556E30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5.10. </w:t>
      </w:r>
      <w:r w:rsidR="00D64855" w:rsidRPr="00AA7213">
        <w:rPr>
          <w:sz w:val="24"/>
          <w:szCs w:val="24"/>
        </w:rPr>
        <w:t>По итогам заседания Дисциплинарной комиссии</w:t>
      </w:r>
      <w:r w:rsidR="007F7D83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оформляется протокол,</w:t>
      </w:r>
      <w:r w:rsidR="00D86083"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который подписывается Председателем Дисциплинарной комиссии</w:t>
      </w:r>
      <w:r w:rsidR="007F7D83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.</w:t>
      </w:r>
      <w:r w:rsidR="00B5656F" w:rsidRPr="00AA7213">
        <w:rPr>
          <w:sz w:val="24"/>
          <w:szCs w:val="24"/>
        </w:rPr>
        <w:t xml:space="preserve"> </w:t>
      </w:r>
    </w:p>
    <w:p w14:paraId="3C942E0E" w14:textId="3C2314A1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5.11. </w:t>
      </w:r>
      <w:r w:rsidR="00D64855" w:rsidRPr="00AA7213">
        <w:rPr>
          <w:sz w:val="24"/>
          <w:szCs w:val="24"/>
        </w:rPr>
        <w:t>При проведении заседания Дисциплинарной комиссии</w:t>
      </w:r>
      <w:r w:rsidR="007F7D83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в заочной форме, мнения членов Дисциплинарной комиссии</w:t>
      </w:r>
      <w:r w:rsidR="007F7D83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оформляются в виде листов заочного голосования и прикладываются к протоколу, который подписывается Председателем Дисциплинарной комиссии</w:t>
      </w:r>
      <w:r w:rsidR="007F7D83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.</w:t>
      </w:r>
    </w:p>
    <w:p w14:paraId="1BB7ABED" w14:textId="6814AD21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5.12. </w:t>
      </w:r>
      <w:r w:rsidR="00D64855" w:rsidRPr="00AA7213">
        <w:rPr>
          <w:sz w:val="24"/>
          <w:szCs w:val="24"/>
        </w:rPr>
        <w:t>Дисциплинарная комиссия</w:t>
      </w:r>
      <w:r w:rsidR="007F7D83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выносит решение о передаче материалов дисциплинарного производства и (или) результатов проверки в Совет</w:t>
      </w:r>
      <w:r w:rsidR="007F7D83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для рассмотрения и принятия решения о применении меры дисциплинарного воздействия в случаях, не относящихся к компетенции Дисциплинарной комиссии. В течение 3 рабочих дней на имя Председателя Совета Ассоциации и Генерального директора Ассоциации направляется документ о принятых решениях Дисциплинарной комиссии</w:t>
      </w:r>
      <w:r w:rsidR="007F7D83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по организациям-членам Ассоциации.</w:t>
      </w:r>
    </w:p>
    <w:p w14:paraId="704B5898" w14:textId="45F8AB56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5.13. </w:t>
      </w:r>
      <w:r w:rsidR="00D64855" w:rsidRPr="00AA7213">
        <w:rPr>
          <w:sz w:val="24"/>
          <w:szCs w:val="24"/>
        </w:rPr>
        <w:t>Совет</w:t>
      </w:r>
      <w:r w:rsidR="00432214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по результатам рассмотрения материалов дисциплинарного производства, информации о факте нарушения членом Ассоциации </w:t>
      </w:r>
      <w:r w:rsidR="005D54BD" w:rsidRPr="00AA7213">
        <w:rPr>
          <w:sz w:val="24"/>
          <w:szCs w:val="24"/>
        </w:rPr>
        <w:t xml:space="preserve">обязательных </w:t>
      </w:r>
      <w:r w:rsidR="00D64855" w:rsidRPr="00AA7213">
        <w:rPr>
          <w:sz w:val="24"/>
          <w:szCs w:val="24"/>
        </w:rPr>
        <w:t>требований, поступивших на рассмотрение Совета</w:t>
      </w:r>
      <w:r w:rsidR="00244FAB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от Дисциплинарной комиссии</w:t>
      </w:r>
      <w:r w:rsidR="00244FAB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, при наличии оснований вправе принять одно из следующих решений:</w:t>
      </w:r>
    </w:p>
    <w:p w14:paraId="1592B396" w14:textId="7D4825DC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5.13.1. </w:t>
      </w:r>
      <w:r w:rsidR="00D64855" w:rsidRPr="00AA7213">
        <w:rPr>
          <w:sz w:val="24"/>
          <w:szCs w:val="24"/>
        </w:rPr>
        <w:t>О применении к члену Ассоциации мер дисциплинарного воздействия;</w:t>
      </w:r>
    </w:p>
    <w:p w14:paraId="3800386A" w14:textId="42E5340E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5.13.2. </w:t>
      </w:r>
      <w:r w:rsidR="00D64855" w:rsidRPr="00AA7213">
        <w:rPr>
          <w:sz w:val="24"/>
          <w:szCs w:val="24"/>
        </w:rPr>
        <w:t>Об отсутствии оснований для применения к члену Ассоциации мер дисциплинарного воздействия;</w:t>
      </w:r>
    </w:p>
    <w:p w14:paraId="7B8119D0" w14:textId="32964F25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5.13.3. </w:t>
      </w:r>
      <w:r w:rsidR="00D64855" w:rsidRPr="00AA7213">
        <w:rPr>
          <w:sz w:val="24"/>
          <w:szCs w:val="24"/>
        </w:rPr>
        <w:t>О необходимости проведения дополнительной проверки по факту допущенного нарушения членом Ассоциации (в данном случае материалы дисциплинарного производства и решение возвращаются в орган контроля с обязательным указанием какие именно факты и обстоятельства и в какие сроки должны быть проверены);</w:t>
      </w:r>
    </w:p>
    <w:p w14:paraId="22C84291" w14:textId="43B24A5D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5.13.4. </w:t>
      </w:r>
      <w:r w:rsidR="00D64855" w:rsidRPr="00AA7213">
        <w:rPr>
          <w:sz w:val="24"/>
          <w:szCs w:val="24"/>
        </w:rPr>
        <w:t xml:space="preserve">О продлении срока устранения нарушения по мерам дисциплинарного воздействия в соответствии с пунктом </w:t>
      </w:r>
      <w:r w:rsidR="00C7084C" w:rsidRPr="00AA7213">
        <w:rPr>
          <w:sz w:val="24"/>
          <w:szCs w:val="24"/>
        </w:rPr>
        <w:t>3</w:t>
      </w:r>
      <w:r w:rsidR="00D64855" w:rsidRPr="00AA7213">
        <w:rPr>
          <w:sz w:val="24"/>
          <w:szCs w:val="24"/>
        </w:rPr>
        <w:t>.4. настоящего Положения.</w:t>
      </w:r>
    </w:p>
    <w:p w14:paraId="77AE6DD8" w14:textId="593E7598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5.13.5. </w:t>
      </w:r>
      <w:r w:rsidR="00D64855" w:rsidRPr="00AA7213">
        <w:rPr>
          <w:sz w:val="24"/>
          <w:szCs w:val="24"/>
        </w:rPr>
        <w:t>О возобновлении либо об отказе в возобновлении права осуществления строительства, реконструкции, капитального ремонта, сноса объектов капитального строительства, в случае если ранее к члену Ассоциации была применена мера дисциплинарного воздействия – приостановление права осуществления строительства, реконструкции, капитального ремонта, сноса объектов капитального строительства;</w:t>
      </w:r>
    </w:p>
    <w:p w14:paraId="79B8E802" w14:textId="0E4FD06B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5.13.6. </w:t>
      </w:r>
      <w:r w:rsidR="00D64855" w:rsidRPr="00AA7213">
        <w:rPr>
          <w:sz w:val="24"/>
          <w:szCs w:val="24"/>
        </w:rPr>
        <w:t>Об отказе в применении к члену Ассоциации меры дисциплинарного воздействия;</w:t>
      </w:r>
    </w:p>
    <w:p w14:paraId="45A98E56" w14:textId="46456E84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5.13.7. </w:t>
      </w:r>
      <w:r w:rsidR="00D64855" w:rsidRPr="00AA7213">
        <w:rPr>
          <w:sz w:val="24"/>
          <w:szCs w:val="24"/>
        </w:rPr>
        <w:t>Об отмене рекомендации об исключении лица из членов Ассоциации;</w:t>
      </w:r>
    </w:p>
    <w:p w14:paraId="14C64B97" w14:textId="03CD7A72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5.13.8. </w:t>
      </w:r>
      <w:r w:rsidR="00D64855" w:rsidRPr="00AA7213">
        <w:rPr>
          <w:sz w:val="24"/>
          <w:szCs w:val="24"/>
        </w:rPr>
        <w:t>О прекращении дисциплинарного производства</w:t>
      </w:r>
      <w:r w:rsidRPr="00AA7213">
        <w:rPr>
          <w:sz w:val="24"/>
          <w:szCs w:val="24"/>
        </w:rPr>
        <w:t>;</w:t>
      </w:r>
    </w:p>
    <w:p w14:paraId="164EAB3C" w14:textId="0097076B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5.13.9. </w:t>
      </w:r>
      <w:r w:rsidR="00D64855" w:rsidRPr="00AA7213">
        <w:rPr>
          <w:sz w:val="24"/>
          <w:szCs w:val="24"/>
        </w:rPr>
        <w:t>О переносе рассмотрения возможности применения мер дисциплинарного воздействия на очередное заседание Дисциплинарной комиссии</w:t>
      </w:r>
      <w:r w:rsidR="001F4697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в случае, если член Ассоциации приступил к устранению нарушений, повлекших применение меры дисциплинарного воздействия, а также в случае продления срока устранения нарушения органом государственного контроля (надзора), муниципального контроля (надзора) за деятельностью члена Ассоциации, по иным обстоятельствам</w:t>
      </w:r>
      <w:r w:rsidR="000642FD" w:rsidRPr="00AA7213">
        <w:rPr>
          <w:sz w:val="24"/>
          <w:szCs w:val="24"/>
        </w:rPr>
        <w:t>, в том числе зависящим от третьих лиц</w:t>
      </w:r>
      <w:r w:rsidR="00D64855" w:rsidRPr="00AA7213">
        <w:rPr>
          <w:sz w:val="24"/>
          <w:szCs w:val="24"/>
        </w:rPr>
        <w:t>.</w:t>
      </w:r>
    </w:p>
    <w:p w14:paraId="630BEC4B" w14:textId="4E6018C3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5.13.10. </w:t>
      </w:r>
      <w:r w:rsidR="00D64855" w:rsidRPr="00AA7213">
        <w:rPr>
          <w:sz w:val="24"/>
          <w:szCs w:val="24"/>
        </w:rPr>
        <w:t>О</w:t>
      </w:r>
      <w:r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приостановлении</w:t>
      </w:r>
      <w:r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дисциплинарного</w:t>
      </w:r>
      <w:r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производства</w:t>
      </w:r>
      <w:r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в</w:t>
      </w:r>
      <w:r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случае</w:t>
      </w:r>
      <w:r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невозможности применения мер дисциплинарного воздействия на неопределенный срок.</w:t>
      </w:r>
    </w:p>
    <w:p w14:paraId="5B74EEBB" w14:textId="7FFA7A1A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D64855" w:rsidRPr="00AA7213">
        <w:rPr>
          <w:sz w:val="24"/>
          <w:szCs w:val="24"/>
        </w:rPr>
        <w:t>Решения принимаются большинством голосов членов, присутствующих на заседании Совета</w:t>
      </w:r>
      <w:r w:rsidR="00432214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, и вступают в силу с момента их принятия указанным органом.</w:t>
      </w:r>
    </w:p>
    <w:p w14:paraId="2FF774F2" w14:textId="2D55015E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5.14. </w:t>
      </w:r>
      <w:r w:rsidR="00D64855" w:rsidRPr="00AA7213">
        <w:rPr>
          <w:sz w:val="24"/>
          <w:szCs w:val="24"/>
        </w:rPr>
        <w:t>По итогам заседания Совета</w:t>
      </w:r>
      <w:r w:rsidR="00432214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оформляется протокол, который подписывается</w:t>
      </w:r>
      <w:r w:rsidR="009C17DD"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Председательствующим на заседании Совета</w:t>
      </w:r>
      <w:r w:rsidR="00432214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.</w:t>
      </w:r>
    </w:p>
    <w:p w14:paraId="434E28CD" w14:textId="6F7B94F1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5.15. </w:t>
      </w:r>
      <w:r w:rsidR="00D64855" w:rsidRPr="00AA7213">
        <w:rPr>
          <w:sz w:val="24"/>
          <w:szCs w:val="24"/>
        </w:rPr>
        <w:t>Контроль за исполнением решений, принятых Дисциплинарной комиссией</w:t>
      </w:r>
      <w:r w:rsidR="00F20AB0" w:rsidRPr="00AA7213">
        <w:rPr>
          <w:sz w:val="24"/>
          <w:szCs w:val="24"/>
        </w:rPr>
        <w:t xml:space="preserve"> </w:t>
      </w:r>
      <w:r w:rsidR="00521D2F" w:rsidRPr="00AA7213">
        <w:rPr>
          <w:sz w:val="24"/>
          <w:szCs w:val="24"/>
        </w:rPr>
        <w:t xml:space="preserve">Ассоциации, </w:t>
      </w:r>
      <w:r w:rsidR="00D64855" w:rsidRPr="00AA7213">
        <w:rPr>
          <w:sz w:val="24"/>
          <w:szCs w:val="24"/>
        </w:rPr>
        <w:t>Советом</w:t>
      </w:r>
      <w:r w:rsidR="00F20AB0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, осуществляется Контрольной комиссией Ассоциации.</w:t>
      </w:r>
    </w:p>
    <w:p w14:paraId="288025DA" w14:textId="0E311A69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5.16. </w:t>
      </w:r>
      <w:r w:rsidR="00D64855" w:rsidRPr="00AA7213">
        <w:rPr>
          <w:sz w:val="24"/>
          <w:szCs w:val="24"/>
        </w:rPr>
        <w:t>В случае принятия Дисциплинарной комиссией</w:t>
      </w:r>
      <w:r w:rsidR="001F4697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, Советом</w:t>
      </w:r>
      <w:r w:rsidR="00485951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решения о принятии мер дисциплинарного воздействия в отношении члена Ассоциации, в течение</w:t>
      </w:r>
      <w:r w:rsidR="00485951"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двух рабочих дней со дня принятия такого решения, Ассоциация направляет в форме документов на бумажном носителе или в форме электронных документов (пакета электронных документов), подписанных электронной подписью, вид которой определяется Ассоциацией в порядке, установленном законодательством Российской Федерации и в случае принятия Ассоциацией решения о возможности использования электронного документооборота, копии такого решения члену Ассоциации, а также лицу, направившему жалобу, по которой принято такое решение, посредством почтового отправления, по адресу, указанному в жалобе или в реестре членов Ассоциации, или по электронной почте по адресу, указанному в жалобе или реестре членов Ассоциации.</w:t>
      </w:r>
    </w:p>
    <w:p w14:paraId="5738ECD1" w14:textId="114BBAA9" w:rsidR="0066539F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D64855" w:rsidRPr="00AA7213">
        <w:rPr>
          <w:sz w:val="24"/>
          <w:szCs w:val="24"/>
        </w:rPr>
        <w:t>Выписка из протокола заседания Совета</w:t>
      </w:r>
      <w:r w:rsidR="00244FAB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или Дисциплинарной комиссии Ассоциации на бумажном носителе прилагается в личное дело члена Ассоциации.</w:t>
      </w:r>
    </w:p>
    <w:p w14:paraId="21147E64" w14:textId="5047F7A7" w:rsidR="00922FFB" w:rsidRPr="00AA7213" w:rsidRDefault="00B6621F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5.17. </w:t>
      </w:r>
      <w:r w:rsidR="00D64855" w:rsidRPr="00AA7213">
        <w:rPr>
          <w:sz w:val="24"/>
          <w:szCs w:val="24"/>
        </w:rPr>
        <w:t>Ассоциация в сроки, установленные законодательством РФ, вносит в реестр членов Ассоциации, направляет в Национальное объединение саморегулируемых организаций, основанное на членстве лиц, осуществляющих строительство (Ассоциация</w:t>
      </w:r>
      <w:r w:rsidR="00955D23"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«Национальное объединение строителей»)</w:t>
      </w:r>
      <w:r w:rsidR="00AB35F3" w:rsidRPr="00AA7213">
        <w:rPr>
          <w:sz w:val="24"/>
          <w:szCs w:val="24"/>
        </w:rPr>
        <w:t>.</w:t>
      </w:r>
    </w:p>
    <w:p w14:paraId="2A4188D6" w14:textId="0FD55D22" w:rsidR="0066539F" w:rsidRPr="00AA7213" w:rsidRDefault="00955D23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5.18. </w:t>
      </w:r>
      <w:r w:rsidR="00392F03" w:rsidRPr="00AA7213">
        <w:rPr>
          <w:sz w:val="24"/>
          <w:szCs w:val="24"/>
        </w:rPr>
        <w:t>Информация о примененных мерах дисциплинарного</w:t>
      </w:r>
      <w:r w:rsidR="004F68B2" w:rsidRPr="00AA7213">
        <w:rPr>
          <w:sz w:val="24"/>
          <w:szCs w:val="24"/>
        </w:rPr>
        <w:t xml:space="preserve"> </w:t>
      </w:r>
      <w:r w:rsidR="00392F03" w:rsidRPr="00AA7213">
        <w:rPr>
          <w:sz w:val="24"/>
          <w:szCs w:val="24"/>
        </w:rPr>
        <w:t xml:space="preserve">воздействия в отношении </w:t>
      </w:r>
      <w:r w:rsidR="004F68B2" w:rsidRPr="00AA7213">
        <w:rPr>
          <w:sz w:val="24"/>
          <w:szCs w:val="24"/>
        </w:rPr>
        <w:t xml:space="preserve">членов Ассоциации может размещаться на </w:t>
      </w:r>
      <w:r w:rsidR="00B85177" w:rsidRPr="00AA7213">
        <w:rPr>
          <w:sz w:val="24"/>
          <w:szCs w:val="24"/>
        </w:rPr>
        <w:t xml:space="preserve">официальном </w:t>
      </w:r>
      <w:r w:rsidR="004F68B2" w:rsidRPr="00AA7213">
        <w:rPr>
          <w:sz w:val="24"/>
          <w:szCs w:val="24"/>
        </w:rPr>
        <w:t>сайте Ассоциации в сети «Интернет».</w:t>
      </w:r>
    </w:p>
    <w:p w14:paraId="6CA9728A" w14:textId="77777777" w:rsidR="00955D23" w:rsidRPr="00AA7213" w:rsidRDefault="00955D23" w:rsidP="00D23829">
      <w:pPr>
        <w:spacing w:line="235" w:lineRule="auto"/>
        <w:jc w:val="both"/>
        <w:rPr>
          <w:sz w:val="24"/>
          <w:szCs w:val="24"/>
        </w:rPr>
      </w:pPr>
    </w:p>
    <w:p w14:paraId="668EC16E" w14:textId="6F74B631" w:rsidR="00955D23" w:rsidRPr="00AA7213" w:rsidRDefault="00031C42" w:rsidP="00D23829">
      <w:pPr>
        <w:spacing w:line="235" w:lineRule="auto"/>
        <w:jc w:val="center"/>
        <w:rPr>
          <w:b/>
          <w:bCs/>
          <w:sz w:val="24"/>
          <w:szCs w:val="24"/>
        </w:rPr>
      </w:pPr>
      <w:r w:rsidRPr="00AA7213">
        <w:rPr>
          <w:b/>
          <w:bCs/>
          <w:sz w:val="24"/>
          <w:szCs w:val="24"/>
        </w:rPr>
        <w:t xml:space="preserve">6. </w:t>
      </w:r>
      <w:r w:rsidR="00955D23" w:rsidRPr="00AA7213">
        <w:rPr>
          <w:b/>
          <w:bCs/>
          <w:sz w:val="24"/>
          <w:szCs w:val="24"/>
        </w:rPr>
        <w:t>ПРАВА ИНДИВИДУАЛЬНОГО ПРЕДПРИНИМАТЕЛЯ ИЛИ</w:t>
      </w:r>
    </w:p>
    <w:p w14:paraId="39E709EE" w14:textId="6B7E619F" w:rsidR="00955D23" w:rsidRPr="00AA7213" w:rsidRDefault="00955D23" w:rsidP="00D23829">
      <w:pPr>
        <w:spacing w:line="235" w:lineRule="auto"/>
        <w:jc w:val="center"/>
        <w:rPr>
          <w:b/>
          <w:bCs/>
          <w:sz w:val="24"/>
          <w:szCs w:val="24"/>
        </w:rPr>
      </w:pPr>
      <w:r w:rsidRPr="00AA7213">
        <w:rPr>
          <w:b/>
          <w:bCs/>
          <w:sz w:val="24"/>
          <w:szCs w:val="24"/>
        </w:rPr>
        <w:t>ЮРИДИЧЕСКОГО ЛИЦА ПРИ РАССМОТРЕНИИ ДЕЛ</w:t>
      </w:r>
    </w:p>
    <w:p w14:paraId="2BC231D9" w14:textId="0D9F78B9" w:rsidR="0066539F" w:rsidRPr="00AA7213" w:rsidRDefault="00955D23" w:rsidP="00D23829">
      <w:pPr>
        <w:spacing w:line="235" w:lineRule="auto"/>
        <w:jc w:val="center"/>
        <w:rPr>
          <w:b/>
          <w:bCs/>
          <w:sz w:val="24"/>
          <w:szCs w:val="24"/>
        </w:rPr>
      </w:pPr>
      <w:r w:rsidRPr="00AA7213">
        <w:rPr>
          <w:b/>
          <w:bCs/>
          <w:sz w:val="24"/>
          <w:szCs w:val="24"/>
        </w:rPr>
        <w:t>О НАРУШЕНИЯХ ИМИ ОБЯЗАТЕЛЬНЫХ ТРЕБОВАНИЙ</w:t>
      </w:r>
      <w:r w:rsidR="00D64855" w:rsidRPr="00AA7213">
        <w:rPr>
          <w:b/>
          <w:bCs/>
          <w:sz w:val="24"/>
          <w:szCs w:val="24"/>
        </w:rPr>
        <w:t>.</w:t>
      </w:r>
    </w:p>
    <w:p w14:paraId="57C61C06" w14:textId="77777777" w:rsidR="00955D23" w:rsidRPr="00AA7213" w:rsidRDefault="00955D23" w:rsidP="00D23829">
      <w:pPr>
        <w:spacing w:line="235" w:lineRule="auto"/>
        <w:jc w:val="both"/>
        <w:rPr>
          <w:sz w:val="24"/>
          <w:szCs w:val="24"/>
        </w:rPr>
      </w:pPr>
    </w:p>
    <w:p w14:paraId="7A810D99" w14:textId="521112A0" w:rsidR="0066539F" w:rsidRPr="00AA7213" w:rsidRDefault="00955D23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6.1. </w:t>
      </w:r>
      <w:r w:rsidR="00D64855" w:rsidRPr="00AA7213">
        <w:rPr>
          <w:sz w:val="24"/>
          <w:szCs w:val="24"/>
        </w:rPr>
        <w:t>Если иное не установлено настоящим положением, член Ассоциации, в отношении которого рассматривается дело о применении мер дисциплинарного воздействия, лицо, подавшее жалобу, в ходе рассмотрения такого дела имеют право:</w:t>
      </w:r>
    </w:p>
    <w:p w14:paraId="43F3AEF4" w14:textId="2AFB0DF6" w:rsidR="0066539F" w:rsidRPr="00AA7213" w:rsidRDefault="00955D23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6.1.1. </w:t>
      </w:r>
      <w:r w:rsidR="00D64855" w:rsidRPr="00AA7213">
        <w:rPr>
          <w:sz w:val="24"/>
          <w:szCs w:val="24"/>
        </w:rPr>
        <w:t>Знакомиться с материалами дела, делать выписки из них, снимать копии;</w:t>
      </w:r>
    </w:p>
    <w:p w14:paraId="768B9098" w14:textId="283319FB" w:rsidR="0066539F" w:rsidRPr="00AA7213" w:rsidRDefault="00955D23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6.1.2. </w:t>
      </w:r>
      <w:r w:rsidR="00D64855" w:rsidRPr="00AA7213">
        <w:rPr>
          <w:sz w:val="24"/>
          <w:szCs w:val="24"/>
        </w:rPr>
        <w:t>Представлять доказательства и знакомиться с доказательствами, полученными в ходе мероприятий по контролю;</w:t>
      </w:r>
    </w:p>
    <w:p w14:paraId="6336FBC5" w14:textId="434BF689" w:rsidR="0066539F" w:rsidRPr="00AA7213" w:rsidRDefault="00955D23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6.1.3. </w:t>
      </w:r>
      <w:r w:rsidR="00D64855" w:rsidRPr="00AA7213">
        <w:rPr>
          <w:sz w:val="24"/>
          <w:szCs w:val="24"/>
        </w:rPr>
        <w:t>Участвовать в исследовании доказательств;</w:t>
      </w:r>
    </w:p>
    <w:p w14:paraId="4F65ABC7" w14:textId="05C5788A" w:rsidR="0066539F" w:rsidRPr="00AA7213" w:rsidRDefault="00955D23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6.1.4. </w:t>
      </w:r>
      <w:r w:rsidR="00D64855" w:rsidRPr="00AA7213">
        <w:rPr>
          <w:sz w:val="24"/>
          <w:szCs w:val="24"/>
        </w:rPr>
        <w:t>Делать заявления, давать объяснения Дисциплинарной комиссии</w:t>
      </w:r>
      <w:r w:rsidR="001F4697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, Совету</w:t>
      </w:r>
      <w:r w:rsidR="001F4697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по существу рассматриваемых обстоятельств, приводить свои доводы по всем возникающим в ходе рассмотрения дела вопросам;</w:t>
      </w:r>
    </w:p>
    <w:p w14:paraId="0A7BCAC3" w14:textId="374E96C3" w:rsidR="00077CEB" w:rsidRPr="00AA7213" w:rsidRDefault="00955D23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6.1.5. </w:t>
      </w:r>
      <w:r w:rsidR="00D64855" w:rsidRPr="00AA7213">
        <w:rPr>
          <w:sz w:val="24"/>
          <w:szCs w:val="24"/>
        </w:rPr>
        <w:t>С разрешения Председателя Дисциплинарной комиссии Ассоциации, Председательствующего на заседании Совета</w:t>
      </w:r>
      <w:r w:rsidR="00244FAB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задавать вопросы иным лицам, участвующим в деле. Вопросы, не относящиеся к существу рассматриваемого дела, могут быть</w:t>
      </w:r>
      <w:r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сняты</w:t>
      </w:r>
      <w:r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Председателем</w:t>
      </w:r>
      <w:r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Дисциплинарной</w:t>
      </w:r>
      <w:r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комиссии</w:t>
      </w:r>
      <w:r w:rsidRPr="00AA7213">
        <w:rPr>
          <w:sz w:val="24"/>
          <w:szCs w:val="24"/>
        </w:rPr>
        <w:t xml:space="preserve"> </w:t>
      </w:r>
      <w:r w:rsidR="001F4697" w:rsidRPr="00AA7213">
        <w:rPr>
          <w:sz w:val="24"/>
          <w:szCs w:val="24"/>
        </w:rPr>
        <w:t>Ассоциации</w:t>
      </w:r>
      <w:r w:rsidR="00D64855" w:rsidRPr="00AA7213">
        <w:rPr>
          <w:sz w:val="24"/>
          <w:szCs w:val="24"/>
        </w:rPr>
        <w:t>,</w:t>
      </w:r>
      <w:r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Председательствующим</w:t>
      </w:r>
      <w:r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на заседании Совета</w:t>
      </w:r>
      <w:r w:rsidR="0054369A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;</w:t>
      </w:r>
    </w:p>
    <w:p w14:paraId="4A1E49AB" w14:textId="5F718D51" w:rsidR="0066539F" w:rsidRPr="00AA7213" w:rsidRDefault="00955D23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6.1.6. </w:t>
      </w:r>
      <w:r w:rsidR="00D64855" w:rsidRPr="00AA7213">
        <w:rPr>
          <w:sz w:val="24"/>
          <w:szCs w:val="24"/>
        </w:rPr>
        <w:t>Заявлять ходатайства о назначении экспертизы, вызове свидетелей;</w:t>
      </w:r>
    </w:p>
    <w:p w14:paraId="06FD131F" w14:textId="392818C2" w:rsidR="0066539F" w:rsidRPr="00AA7213" w:rsidRDefault="00955D23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6.1.7. </w:t>
      </w:r>
      <w:r w:rsidR="00D64855" w:rsidRPr="00AA7213">
        <w:rPr>
          <w:sz w:val="24"/>
          <w:szCs w:val="24"/>
        </w:rPr>
        <w:t>Обжаловать решения Дисциплинарной комиссии</w:t>
      </w:r>
      <w:r w:rsidR="00140BC1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, Совета</w:t>
      </w:r>
      <w:r w:rsidR="00140BC1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в порядке, установленном </w:t>
      </w:r>
      <w:r w:rsidR="001A0D7C" w:rsidRPr="00AA7213">
        <w:rPr>
          <w:sz w:val="24"/>
          <w:szCs w:val="24"/>
        </w:rPr>
        <w:t>разделом 7</w:t>
      </w:r>
      <w:r w:rsidR="00D64855" w:rsidRPr="00AA7213">
        <w:rPr>
          <w:sz w:val="24"/>
          <w:szCs w:val="24"/>
        </w:rPr>
        <w:t xml:space="preserve"> настоящего Положения;</w:t>
      </w:r>
    </w:p>
    <w:p w14:paraId="35D33240" w14:textId="3C89031B" w:rsidR="0066539F" w:rsidRPr="00AA7213" w:rsidRDefault="00955D23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6.1.8. </w:t>
      </w:r>
      <w:r w:rsidR="00D64855" w:rsidRPr="00AA7213">
        <w:rPr>
          <w:sz w:val="24"/>
          <w:szCs w:val="24"/>
        </w:rPr>
        <w:t>Пользоваться иными правами, предоставленными им действующим законодательством, Уставом Ассоциации и настоящим Положением.</w:t>
      </w:r>
    </w:p>
    <w:p w14:paraId="5F0E3298" w14:textId="77777777" w:rsidR="00955D23" w:rsidRPr="00AA7213" w:rsidRDefault="00955D23" w:rsidP="00D23829">
      <w:pPr>
        <w:spacing w:line="235" w:lineRule="auto"/>
        <w:jc w:val="both"/>
        <w:rPr>
          <w:sz w:val="24"/>
          <w:szCs w:val="24"/>
        </w:rPr>
      </w:pPr>
    </w:p>
    <w:p w14:paraId="2C1EC7DB" w14:textId="33E5F7F9" w:rsidR="00955D23" w:rsidRPr="00AA7213" w:rsidRDefault="00AD4A0B" w:rsidP="00D23829">
      <w:pPr>
        <w:spacing w:line="235" w:lineRule="auto"/>
        <w:jc w:val="center"/>
        <w:rPr>
          <w:b/>
          <w:bCs/>
          <w:sz w:val="24"/>
          <w:szCs w:val="24"/>
        </w:rPr>
      </w:pPr>
      <w:r w:rsidRPr="00AA7213">
        <w:rPr>
          <w:b/>
          <w:bCs/>
          <w:sz w:val="24"/>
          <w:szCs w:val="24"/>
        </w:rPr>
        <w:t xml:space="preserve">7. </w:t>
      </w:r>
      <w:r w:rsidR="00955D23" w:rsidRPr="00AA7213">
        <w:rPr>
          <w:b/>
          <w:bCs/>
          <w:sz w:val="24"/>
          <w:szCs w:val="24"/>
        </w:rPr>
        <w:t>ОБЖАЛОВАНИЕ РЕШЕНИЙ О ПРИМЕНЕНИИ</w:t>
      </w:r>
    </w:p>
    <w:p w14:paraId="4440ACF3" w14:textId="29729730" w:rsidR="0066539F" w:rsidRPr="00AA7213" w:rsidRDefault="00955D23" w:rsidP="00D23829">
      <w:pPr>
        <w:spacing w:line="235" w:lineRule="auto"/>
        <w:jc w:val="center"/>
        <w:rPr>
          <w:b/>
          <w:bCs/>
          <w:sz w:val="24"/>
          <w:szCs w:val="24"/>
        </w:rPr>
      </w:pPr>
      <w:r w:rsidRPr="00AA7213">
        <w:rPr>
          <w:b/>
          <w:bCs/>
          <w:sz w:val="24"/>
          <w:szCs w:val="24"/>
        </w:rPr>
        <w:t>МЕР ДИСЦИПЛИНАРНОГО ВОЗДЕЙСТВИЯ</w:t>
      </w:r>
      <w:r w:rsidR="00D64855" w:rsidRPr="00AA7213">
        <w:rPr>
          <w:b/>
          <w:bCs/>
          <w:sz w:val="24"/>
          <w:szCs w:val="24"/>
        </w:rPr>
        <w:t>.</w:t>
      </w:r>
    </w:p>
    <w:p w14:paraId="74283879" w14:textId="77777777" w:rsidR="00955D23" w:rsidRPr="00AA7213" w:rsidRDefault="00955D23" w:rsidP="00D23829">
      <w:pPr>
        <w:spacing w:line="235" w:lineRule="auto"/>
        <w:jc w:val="both"/>
        <w:rPr>
          <w:sz w:val="24"/>
          <w:szCs w:val="24"/>
        </w:rPr>
      </w:pPr>
    </w:p>
    <w:p w14:paraId="75790B94" w14:textId="00BB052A" w:rsidR="0066539F" w:rsidRPr="00AA7213" w:rsidRDefault="00955D23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7.1. </w:t>
      </w:r>
      <w:r w:rsidR="00D64855" w:rsidRPr="00AA7213">
        <w:rPr>
          <w:sz w:val="24"/>
          <w:szCs w:val="24"/>
        </w:rPr>
        <w:t>Решение Дисциплинарной комиссии</w:t>
      </w:r>
      <w:r w:rsidR="00140BC1" w:rsidRPr="00AA7213">
        <w:rPr>
          <w:sz w:val="24"/>
          <w:szCs w:val="24"/>
        </w:rPr>
        <w:t xml:space="preserve"> </w:t>
      </w:r>
      <w:bookmarkStart w:id="17" w:name="_Hlk135235150"/>
      <w:r w:rsidR="00140BC1" w:rsidRPr="00AA7213">
        <w:rPr>
          <w:sz w:val="24"/>
          <w:szCs w:val="24"/>
        </w:rPr>
        <w:t>Ассоциации</w:t>
      </w:r>
      <w:bookmarkEnd w:id="17"/>
      <w:r w:rsidR="00D64855" w:rsidRPr="00AA7213">
        <w:rPr>
          <w:sz w:val="24"/>
          <w:szCs w:val="24"/>
        </w:rPr>
        <w:t xml:space="preserve"> о применении меры дисциплинарного воздействия может быть обжаловано членом Ассоциации, в отношении которого принято указанное решение, в Совет</w:t>
      </w:r>
      <w:r w:rsidR="00140BC1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в течение пяти рабочих дней со дня получения копии данного решения, либо может быть обжаловано в арбитражный суд, а также третейский суд, сформированный Ассоциацией «Национальное объединение строителей».</w:t>
      </w:r>
    </w:p>
    <w:p w14:paraId="3FBE301E" w14:textId="2203932E" w:rsidR="0066539F" w:rsidRPr="00AA7213" w:rsidRDefault="00AE195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7.2. </w:t>
      </w:r>
      <w:r w:rsidR="00D64855" w:rsidRPr="00AA7213">
        <w:rPr>
          <w:sz w:val="24"/>
          <w:szCs w:val="24"/>
        </w:rPr>
        <w:t>При поступлении жалобы в Совет</w:t>
      </w:r>
      <w:r w:rsidR="00140BC1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>, он обязан рассмотреть жалобу на решение Дисциплинарной комиссии</w:t>
      </w:r>
      <w:r w:rsidR="00140BC1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в срок не позднее </w:t>
      </w:r>
      <w:bookmarkStart w:id="18" w:name="_Hlk135235027"/>
      <w:r w:rsidR="0041602E" w:rsidRPr="00AA7213">
        <w:rPr>
          <w:sz w:val="24"/>
          <w:szCs w:val="24"/>
        </w:rPr>
        <w:t xml:space="preserve">тридцати </w:t>
      </w:r>
      <w:r w:rsidR="009B6C69" w:rsidRPr="00AA7213">
        <w:rPr>
          <w:sz w:val="24"/>
          <w:szCs w:val="24"/>
        </w:rPr>
        <w:t>календарных</w:t>
      </w:r>
      <w:bookmarkEnd w:id="18"/>
      <w:r w:rsidR="00D64855" w:rsidRPr="00AA7213">
        <w:rPr>
          <w:sz w:val="24"/>
          <w:szCs w:val="24"/>
        </w:rPr>
        <w:t xml:space="preserve"> дней со дня ее</w:t>
      </w:r>
      <w:r w:rsidR="00D17F5A"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поступления.</w:t>
      </w:r>
    </w:p>
    <w:p w14:paraId="7E48C0CB" w14:textId="670EBD75" w:rsidR="0066539F" w:rsidRPr="00AA7213" w:rsidRDefault="00AE195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7.3. </w:t>
      </w:r>
      <w:r w:rsidR="00D64855" w:rsidRPr="00AA7213">
        <w:rPr>
          <w:sz w:val="24"/>
          <w:szCs w:val="24"/>
        </w:rPr>
        <w:t>Совет</w:t>
      </w:r>
      <w:r w:rsidR="00140BC1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при рассмотрении жалобы на решение Дисциплинарной комиссии</w:t>
      </w:r>
      <w:r w:rsidR="00140BC1" w:rsidRPr="00AA7213">
        <w:rPr>
          <w:sz w:val="24"/>
          <w:szCs w:val="24"/>
        </w:rPr>
        <w:t xml:space="preserve"> Ассоциации</w:t>
      </w:r>
      <w:r w:rsidR="00D64855" w:rsidRPr="00AA7213">
        <w:rPr>
          <w:sz w:val="24"/>
          <w:szCs w:val="24"/>
        </w:rPr>
        <w:t xml:space="preserve"> проверяет обоснованность принятого решения и его соответствие законодательству Российской Федерации и внутренним документам Ассоциации.</w:t>
      </w:r>
    </w:p>
    <w:p w14:paraId="48191A0A" w14:textId="3A6C397B" w:rsidR="0066539F" w:rsidRPr="00AA7213" w:rsidRDefault="00AE195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7.4. </w:t>
      </w:r>
      <w:r w:rsidR="00D64855" w:rsidRPr="00AA7213">
        <w:rPr>
          <w:sz w:val="24"/>
          <w:szCs w:val="24"/>
        </w:rPr>
        <w:t xml:space="preserve">Решение Совета </w:t>
      </w:r>
      <w:r w:rsidR="00140BC1" w:rsidRPr="00AA7213">
        <w:rPr>
          <w:sz w:val="24"/>
          <w:szCs w:val="24"/>
        </w:rPr>
        <w:t xml:space="preserve">Ассоциации </w:t>
      </w:r>
      <w:r w:rsidR="00D64855" w:rsidRPr="00AA7213">
        <w:rPr>
          <w:sz w:val="24"/>
          <w:szCs w:val="24"/>
        </w:rPr>
        <w:t>о применении меры дисциплинарного воздействия может быть обжаловано членом Ассоциации, в отношении которого принято указанное решение, в арбитражный суд, а также третейский суд, сформированный Ассоциацией</w:t>
      </w:r>
      <w:r w:rsidR="00140BC1"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«Национальное объединение строителей», в порядке и сроки, установленные законодательством Российской Федерации.</w:t>
      </w:r>
    </w:p>
    <w:p w14:paraId="0608D9DD" w14:textId="77777777" w:rsidR="0066539F" w:rsidRPr="00AA7213" w:rsidRDefault="0066539F" w:rsidP="00D23829">
      <w:pPr>
        <w:spacing w:line="235" w:lineRule="auto"/>
        <w:jc w:val="both"/>
        <w:rPr>
          <w:sz w:val="24"/>
          <w:szCs w:val="24"/>
        </w:rPr>
      </w:pPr>
    </w:p>
    <w:p w14:paraId="400A5063" w14:textId="3FD7D729" w:rsidR="00AE1956" w:rsidRPr="00AA7213" w:rsidRDefault="00CB723F" w:rsidP="00D23829">
      <w:pPr>
        <w:spacing w:line="235" w:lineRule="auto"/>
        <w:jc w:val="center"/>
        <w:rPr>
          <w:b/>
          <w:bCs/>
          <w:sz w:val="24"/>
          <w:szCs w:val="24"/>
        </w:rPr>
      </w:pPr>
      <w:r w:rsidRPr="00AA7213">
        <w:rPr>
          <w:b/>
          <w:bCs/>
          <w:sz w:val="24"/>
          <w:szCs w:val="24"/>
        </w:rPr>
        <w:t xml:space="preserve">8. </w:t>
      </w:r>
      <w:r w:rsidR="00AE1956" w:rsidRPr="00AA7213">
        <w:rPr>
          <w:b/>
          <w:bCs/>
          <w:sz w:val="24"/>
          <w:szCs w:val="24"/>
        </w:rPr>
        <w:t>УЧЕТ И ХРАНЕНИЕ ДОКУМЕНТОВ ПО ПРИМЕНЕНИЮ</w:t>
      </w:r>
    </w:p>
    <w:p w14:paraId="1C9A99CD" w14:textId="245A861D" w:rsidR="0066539F" w:rsidRPr="00AA7213" w:rsidRDefault="00AE1956" w:rsidP="00D23829">
      <w:pPr>
        <w:spacing w:line="235" w:lineRule="auto"/>
        <w:jc w:val="center"/>
        <w:rPr>
          <w:b/>
          <w:bCs/>
          <w:sz w:val="24"/>
          <w:szCs w:val="24"/>
        </w:rPr>
      </w:pPr>
      <w:r w:rsidRPr="00AA7213">
        <w:rPr>
          <w:b/>
          <w:bCs/>
          <w:sz w:val="24"/>
          <w:szCs w:val="24"/>
        </w:rPr>
        <w:t>МЕР ДИСЦИПЛИНАРНОГО ВОЗДЕЙСТВИЯ</w:t>
      </w:r>
      <w:r w:rsidR="00D64855" w:rsidRPr="00AA7213">
        <w:rPr>
          <w:b/>
          <w:bCs/>
          <w:sz w:val="24"/>
          <w:szCs w:val="24"/>
        </w:rPr>
        <w:t>.</w:t>
      </w:r>
    </w:p>
    <w:p w14:paraId="6430A623" w14:textId="77777777" w:rsidR="00AE1956" w:rsidRPr="00AA7213" w:rsidRDefault="00AE1956" w:rsidP="00D23829">
      <w:pPr>
        <w:spacing w:line="235" w:lineRule="auto"/>
        <w:jc w:val="both"/>
        <w:rPr>
          <w:sz w:val="24"/>
          <w:szCs w:val="24"/>
        </w:rPr>
      </w:pPr>
    </w:p>
    <w:p w14:paraId="2D46E3E5" w14:textId="2C0405E5" w:rsidR="0066539F" w:rsidRPr="00AA7213" w:rsidRDefault="00AE195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8.1. </w:t>
      </w:r>
      <w:r w:rsidR="00D64855" w:rsidRPr="00AA7213">
        <w:rPr>
          <w:sz w:val="24"/>
          <w:szCs w:val="24"/>
        </w:rPr>
        <w:t>Учет документов по применению мер дисциплинарного воздействия к членам Ассоциации ведется Исполнительным органом Ассоциации.</w:t>
      </w:r>
    </w:p>
    <w:p w14:paraId="13A1A255" w14:textId="1944A514" w:rsidR="00082C20" w:rsidRPr="00AA7213" w:rsidRDefault="00AE195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8.2. </w:t>
      </w:r>
      <w:r w:rsidR="00D64855" w:rsidRPr="00AA7213">
        <w:rPr>
          <w:sz w:val="24"/>
          <w:szCs w:val="24"/>
        </w:rPr>
        <w:t>Дела о применении к членам Ассоциации мер дисциплинарного воздействия хранятся в Исполнительном органе Ассоциации.</w:t>
      </w:r>
      <w:r w:rsidR="00082C20" w:rsidRPr="00AA7213">
        <w:rPr>
          <w:sz w:val="24"/>
          <w:szCs w:val="24"/>
        </w:rPr>
        <w:t xml:space="preserve"> </w:t>
      </w:r>
    </w:p>
    <w:p w14:paraId="3ADD5E10" w14:textId="1230FD5C" w:rsidR="00082C20" w:rsidRPr="00AA7213" w:rsidRDefault="00AE195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8.3. </w:t>
      </w:r>
      <w:bookmarkStart w:id="19" w:name="_Hlk135141455"/>
      <w:r w:rsidR="00082C20" w:rsidRPr="00AA7213">
        <w:rPr>
          <w:sz w:val="24"/>
          <w:szCs w:val="24"/>
        </w:rPr>
        <w:t>Документы о мерах дисциплинарного воздействия, принятых Ассоциацией в отношении члена Ассоциации, хранятся в деле такого члена Ассоциации, ведение которого осуществляется в порядке, предусмотренн</w:t>
      </w:r>
      <w:r w:rsidR="00D842B8" w:rsidRPr="00AA7213">
        <w:rPr>
          <w:sz w:val="24"/>
          <w:szCs w:val="24"/>
        </w:rPr>
        <w:t>ым внутренними документами</w:t>
      </w:r>
      <w:r w:rsidR="00082C20" w:rsidRPr="00AA7213">
        <w:rPr>
          <w:sz w:val="24"/>
          <w:szCs w:val="24"/>
        </w:rPr>
        <w:t xml:space="preserve"> </w:t>
      </w:r>
      <w:r w:rsidR="001D4507" w:rsidRPr="00AA7213">
        <w:rPr>
          <w:sz w:val="24"/>
          <w:szCs w:val="24"/>
        </w:rPr>
        <w:t xml:space="preserve">СРО </w:t>
      </w:r>
      <w:r w:rsidR="00082C20" w:rsidRPr="00AA7213">
        <w:rPr>
          <w:sz w:val="24"/>
          <w:szCs w:val="24"/>
        </w:rPr>
        <w:t>Ассоциации «Строители Нижней Волги»</w:t>
      </w:r>
      <w:bookmarkEnd w:id="19"/>
      <w:r w:rsidR="00082C20" w:rsidRPr="00AA7213">
        <w:rPr>
          <w:sz w:val="24"/>
          <w:szCs w:val="24"/>
        </w:rPr>
        <w:t>.</w:t>
      </w:r>
    </w:p>
    <w:p w14:paraId="194AB0A9" w14:textId="77777777" w:rsidR="00AE1956" w:rsidRPr="00AA7213" w:rsidRDefault="00AE1956" w:rsidP="00D23829">
      <w:pPr>
        <w:spacing w:line="235" w:lineRule="auto"/>
        <w:jc w:val="both"/>
        <w:rPr>
          <w:sz w:val="24"/>
          <w:szCs w:val="24"/>
        </w:rPr>
      </w:pPr>
    </w:p>
    <w:p w14:paraId="78B4E690" w14:textId="6A1B70D5" w:rsidR="0066539F" w:rsidRPr="00AA7213" w:rsidRDefault="00FE0C7E" w:rsidP="00D23829">
      <w:pPr>
        <w:spacing w:line="235" w:lineRule="auto"/>
        <w:jc w:val="center"/>
        <w:rPr>
          <w:b/>
          <w:bCs/>
          <w:sz w:val="24"/>
          <w:szCs w:val="24"/>
        </w:rPr>
      </w:pPr>
      <w:r w:rsidRPr="00AA7213">
        <w:rPr>
          <w:b/>
          <w:bCs/>
          <w:sz w:val="24"/>
          <w:szCs w:val="24"/>
        </w:rPr>
        <w:t xml:space="preserve">9. </w:t>
      </w:r>
      <w:r w:rsidR="00AE1956" w:rsidRPr="00AA7213">
        <w:rPr>
          <w:b/>
          <w:bCs/>
          <w:sz w:val="24"/>
          <w:szCs w:val="24"/>
        </w:rPr>
        <w:t>ЗАКЛЮЧИТЕЛЬНЫЕ ПОЛОЖЕНИЯ</w:t>
      </w:r>
      <w:r w:rsidR="00D64855" w:rsidRPr="00AA7213">
        <w:rPr>
          <w:b/>
          <w:bCs/>
          <w:sz w:val="24"/>
          <w:szCs w:val="24"/>
        </w:rPr>
        <w:t>.</w:t>
      </w:r>
    </w:p>
    <w:p w14:paraId="64BCE979" w14:textId="77777777" w:rsidR="00AE1956" w:rsidRPr="00AA7213" w:rsidRDefault="00AE1956" w:rsidP="00D23829">
      <w:pPr>
        <w:spacing w:line="235" w:lineRule="auto"/>
        <w:jc w:val="both"/>
        <w:rPr>
          <w:sz w:val="24"/>
          <w:szCs w:val="24"/>
        </w:rPr>
      </w:pPr>
    </w:p>
    <w:p w14:paraId="0805E21E" w14:textId="2A8C013A" w:rsidR="0066539F" w:rsidRPr="00AA7213" w:rsidRDefault="00AE195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</w:r>
      <w:r w:rsidR="001D4507" w:rsidRPr="00AA7213">
        <w:rPr>
          <w:sz w:val="24"/>
          <w:szCs w:val="24"/>
        </w:rPr>
        <w:t xml:space="preserve">9.1. </w:t>
      </w:r>
      <w:r w:rsidR="00D64855" w:rsidRPr="00AA7213">
        <w:rPr>
          <w:sz w:val="24"/>
          <w:szCs w:val="24"/>
        </w:rPr>
        <w:t>Любая корреспонденция, отправляемая членам Ассоциации в соответствии с положениями внутренних документов Ассоциации, в том числе решения органов Ассоциации, уведомления и др., направляется по реквизитам связи, сведения о которых были официально предоставлены членом Ассоциации для внесения в реестр членов Ассоциации. Корреспонденция, отправляемая лицу, подавшему жалобу, направляется по реквизитам связи, сведения о которых указаны в жалобе. Риск неблагоприятных последствий за неполучение почтового отправления по причине истечения срока хранения, фактического отсутствия по указанным адресам, фактическом отказе в получении извещения, иной объективной причине, указанной почтой (курьером, службой доставки), неверно предоставленного адреса электронной почты, равно как и неполучения корреспонденции по предоставленному адресу электронной почты, несет член Ассоциации, лицо, подавшее жалобу.</w:t>
      </w:r>
    </w:p>
    <w:p w14:paraId="64C03B83" w14:textId="39BBF28E" w:rsidR="0066539F" w:rsidRPr="00AA7213" w:rsidRDefault="00AE195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9.2. </w:t>
      </w:r>
      <w:r w:rsidR="00D64855" w:rsidRPr="00AA7213">
        <w:rPr>
          <w:sz w:val="24"/>
          <w:szCs w:val="24"/>
        </w:rPr>
        <w:t>Формы документов, касающихся порядка дисциплинарного производства, утверждаются Советом Ассоциации.</w:t>
      </w:r>
    </w:p>
    <w:p w14:paraId="3DB80DA5" w14:textId="32DA67D3" w:rsidR="0066539F" w:rsidRPr="00AA7213" w:rsidRDefault="00AE195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9.3. </w:t>
      </w:r>
      <w:r w:rsidR="00D64855" w:rsidRPr="00AA7213">
        <w:rPr>
          <w:sz w:val="24"/>
          <w:szCs w:val="24"/>
        </w:rPr>
        <w:t>Настоящее Положение вступает в силу не ранее, чем со дня внесения сведений о нем в государственный реестр саморегулируемых организаций.</w:t>
      </w:r>
    </w:p>
    <w:p w14:paraId="58F052D9" w14:textId="2CADBE88" w:rsidR="0066539F" w:rsidRPr="00AA7213" w:rsidRDefault="00AE195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9.4. </w:t>
      </w:r>
      <w:r w:rsidR="00D64855" w:rsidRPr="00AA7213">
        <w:rPr>
          <w:sz w:val="24"/>
          <w:szCs w:val="24"/>
        </w:rPr>
        <w:t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Положение, Ассоциация, члены Ассоциации руководствуются законодательством и нормативными актами Российской Федерации.</w:t>
      </w:r>
    </w:p>
    <w:p w14:paraId="16A73BDB" w14:textId="10D96821" w:rsidR="0066539F" w:rsidRPr="00AA7213" w:rsidRDefault="00AE195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9.5. </w:t>
      </w:r>
      <w:r w:rsidR="00D64855" w:rsidRPr="00AA7213">
        <w:rPr>
          <w:sz w:val="24"/>
          <w:szCs w:val="24"/>
        </w:rPr>
        <w:t>В случаях, не предусмотренных настоящим Положением, применятся нормы действующего законодательства РФ.</w:t>
      </w:r>
    </w:p>
    <w:p w14:paraId="28AFFF0D" w14:textId="300A79EF" w:rsidR="0066539F" w:rsidRPr="00AA7213" w:rsidRDefault="00AE1956" w:rsidP="00D23829">
      <w:pPr>
        <w:spacing w:line="235" w:lineRule="auto"/>
        <w:jc w:val="both"/>
        <w:rPr>
          <w:sz w:val="24"/>
          <w:szCs w:val="24"/>
        </w:rPr>
      </w:pPr>
      <w:r w:rsidRPr="00AA7213">
        <w:rPr>
          <w:sz w:val="24"/>
          <w:szCs w:val="24"/>
        </w:rPr>
        <w:tab/>
        <w:t xml:space="preserve">9.6. </w:t>
      </w:r>
      <w:r w:rsidR="00D64855" w:rsidRPr="00AA7213">
        <w:rPr>
          <w:sz w:val="24"/>
          <w:szCs w:val="24"/>
        </w:rPr>
        <w:t xml:space="preserve">Настоящее Положение, в срок не позднее чем через </w:t>
      </w:r>
      <w:r w:rsidR="00F62493">
        <w:rPr>
          <w:sz w:val="24"/>
          <w:szCs w:val="24"/>
        </w:rPr>
        <w:t>пять</w:t>
      </w:r>
      <w:r w:rsidR="00F62493"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 xml:space="preserve">рабочих </w:t>
      </w:r>
      <w:r w:rsidR="00F62493" w:rsidRPr="00AA7213">
        <w:rPr>
          <w:sz w:val="24"/>
          <w:szCs w:val="24"/>
        </w:rPr>
        <w:t>дн</w:t>
      </w:r>
      <w:r w:rsidR="00F62493">
        <w:rPr>
          <w:sz w:val="24"/>
          <w:szCs w:val="24"/>
        </w:rPr>
        <w:t>ей</w:t>
      </w:r>
      <w:r w:rsidR="00F62493" w:rsidRPr="00AA7213">
        <w:rPr>
          <w:sz w:val="24"/>
          <w:szCs w:val="24"/>
        </w:rPr>
        <w:t xml:space="preserve"> </w:t>
      </w:r>
      <w:r w:rsidR="00D64855" w:rsidRPr="00AA7213">
        <w:rPr>
          <w:sz w:val="24"/>
          <w:szCs w:val="24"/>
        </w:rPr>
        <w:t>со дня его принятия, подлежит размещению на сайте Ассоциации в сети «Интернет» и направлению на бумажном носителе или в форме электронных документов (пакета электронных документов), подписанных Ассоциацией с использованием усиленной квалифицированной электронной подписи, в орган надзора за саморегулируемыми организациями.</w:t>
      </w:r>
    </w:p>
    <w:p w14:paraId="5FD53C46" w14:textId="77777777" w:rsidR="00D23829" w:rsidRPr="00AA7213" w:rsidRDefault="00D23829" w:rsidP="00D23829">
      <w:pPr>
        <w:spacing w:line="235" w:lineRule="auto"/>
        <w:jc w:val="both"/>
        <w:rPr>
          <w:sz w:val="24"/>
          <w:szCs w:val="24"/>
        </w:rPr>
      </w:pPr>
    </w:p>
    <w:sectPr w:rsidR="00D23829" w:rsidRPr="00AA7213" w:rsidSect="00760FC6">
      <w:headerReference w:type="default" r:id="rId8"/>
      <w:pgSz w:w="11910" w:h="16840"/>
      <w:pgMar w:top="1276" w:right="1020" w:bottom="1135" w:left="1418" w:header="718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E1454" w14:textId="77777777" w:rsidR="00744C45" w:rsidRDefault="00744C45">
      <w:r>
        <w:separator/>
      </w:r>
    </w:p>
  </w:endnote>
  <w:endnote w:type="continuationSeparator" w:id="0">
    <w:p w14:paraId="50763D44" w14:textId="77777777" w:rsidR="00744C45" w:rsidRDefault="0074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1C38" w14:textId="77777777" w:rsidR="00744C45" w:rsidRDefault="00744C45">
      <w:r>
        <w:separator/>
      </w:r>
    </w:p>
  </w:footnote>
  <w:footnote w:type="continuationSeparator" w:id="0">
    <w:p w14:paraId="7A3FEBBB" w14:textId="77777777" w:rsidR="00744C45" w:rsidRDefault="00744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F878" w14:textId="4B95686B" w:rsidR="0066539F" w:rsidRDefault="00EC273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37914D" wp14:editId="5C83E92E">
              <wp:simplePos x="0" y="0"/>
              <wp:positionH relativeFrom="page">
                <wp:posOffset>3794125</wp:posOffset>
              </wp:positionH>
              <wp:positionV relativeFrom="page">
                <wp:posOffset>443230</wp:posOffset>
              </wp:positionV>
              <wp:extent cx="179070" cy="165735"/>
              <wp:effectExtent l="0" t="0" r="0" b="0"/>
              <wp:wrapNone/>
              <wp:docPr id="1550893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E16BB" w14:textId="77777777" w:rsidR="0066539F" w:rsidRDefault="00D6485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791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75pt;margin-top:34.9pt;width:14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" filled="f" stroked="f">
              <v:textbox inset="0,0,0,0">
                <w:txbxContent>
                  <w:p w14:paraId="64CE16BB" w14:textId="77777777" w:rsidR="0066539F" w:rsidRDefault="00D64855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B04"/>
    <w:multiLevelType w:val="multilevel"/>
    <w:tmpl w:val="6EA673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88" w:hanging="1800"/>
      </w:pPr>
      <w:rPr>
        <w:rFonts w:hint="default"/>
      </w:rPr>
    </w:lvl>
  </w:abstractNum>
  <w:abstractNum w:abstractNumId="1" w15:restartNumberingAfterBreak="0">
    <w:nsid w:val="02C915E0"/>
    <w:multiLevelType w:val="multilevel"/>
    <w:tmpl w:val="B3CC27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53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95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1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3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104" w:hanging="1800"/>
      </w:pPr>
      <w:rPr>
        <w:rFonts w:hint="default"/>
        <w:color w:val="auto"/>
      </w:rPr>
    </w:lvl>
  </w:abstractNum>
  <w:abstractNum w:abstractNumId="2" w15:restartNumberingAfterBreak="0">
    <w:nsid w:val="038D560A"/>
    <w:multiLevelType w:val="multilevel"/>
    <w:tmpl w:val="0256E9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3" w15:restartNumberingAfterBreak="0">
    <w:nsid w:val="048A44AB"/>
    <w:multiLevelType w:val="multilevel"/>
    <w:tmpl w:val="39D05D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4" w:hanging="1800"/>
      </w:pPr>
      <w:rPr>
        <w:rFonts w:hint="default"/>
      </w:rPr>
    </w:lvl>
  </w:abstractNum>
  <w:abstractNum w:abstractNumId="4" w15:restartNumberingAfterBreak="0">
    <w:nsid w:val="0EEA52EB"/>
    <w:multiLevelType w:val="multilevel"/>
    <w:tmpl w:val="940C0C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4" w:hanging="1800"/>
      </w:pPr>
      <w:rPr>
        <w:rFonts w:hint="default"/>
      </w:rPr>
    </w:lvl>
  </w:abstractNum>
  <w:abstractNum w:abstractNumId="5" w15:restartNumberingAfterBreak="0">
    <w:nsid w:val="16601E17"/>
    <w:multiLevelType w:val="multilevel"/>
    <w:tmpl w:val="175C916C"/>
    <w:lvl w:ilvl="0">
      <w:start w:val="2"/>
      <w:numFmt w:val="decimal"/>
      <w:lvlText w:val="%1"/>
      <w:lvlJc w:val="left"/>
      <w:pPr>
        <w:ind w:left="118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2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660"/>
      </w:pPr>
      <w:rPr>
        <w:rFonts w:hint="default"/>
        <w:lang w:val="ru-RU" w:eastAsia="en-US" w:bidi="ar-SA"/>
      </w:rPr>
    </w:lvl>
  </w:abstractNum>
  <w:abstractNum w:abstractNumId="6" w15:restartNumberingAfterBreak="0">
    <w:nsid w:val="2A454EED"/>
    <w:multiLevelType w:val="multilevel"/>
    <w:tmpl w:val="F2E249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7" w15:restartNumberingAfterBreak="0">
    <w:nsid w:val="314F6AC2"/>
    <w:multiLevelType w:val="multilevel"/>
    <w:tmpl w:val="DE4C949A"/>
    <w:lvl w:ilvl="0">
      <w:start w:val="1"/>
      <w:numFmt w:val="decimal"/>
      <w:lvlText w:val="%1."/>
      <w:lvlJc w:val="left"/>
      <w:pPr>
        <w:ind w:left="808" w:hanging="240"/>
        <w:jc w:val="right"/>
      </w:pPr>
      <w:rPr>
        <w:rFonts w:ascii="Times New Roman" w:eastAsia="Times New Roman" w:hAnsi="Times New Roman" w:cs="Times New Roman" w:hint="default"/>
        <w:b/>
        <w:bCs/>
        <w:strike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2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9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632"/>
      </w:pPr>
      <w:rPr>
        <w:rFonts w:hint="default"/>
        <w:lang w:val="ru-RU" w:eastAsia="en-US" w:bidi="ar-SA"/>
      </w:rPr>
    </w:lvl>
  </w:abstractNum>
  <w:abstractNum w:abstractNumId="8" w15:restartNumberingAfterBreak="0">
    <w:nsid w:val="354316FF"/>
    <w:multiLevelType w:val="multilevel"/>
    <w:tmpl w:val="BFEA2C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F364432"/>
    <w:multiLevelType w:val="multilevel"/>
    <w:tmpl w:val="E3DAC2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4" w:hanging="1800"/>
      </w:pPr>
      <w:rPr>
        <w:rFonts w:hint="default"/>
      </w:rPr>
    </w:lvl>
  </w:abstractNum>
  <w:abstractNum w:abstractNumId="10" w15:restartNumberingAfterBreak="0">
    <w:nsid w:val="40694B4B"/>
    <w:multiLevelType w:val="multilevel"/>
    <w:tmpl w:val="75EE9DAC"/>
    <w:lvl w:ilvl="0">
      <w:start w:val="1"/>
      <w:numFmt w:val="decimal"/>
      <w:lvlText w:val="%1"/>
      <w:lvlJc w:val="left"/>
      <w:pPr>
        <w:ind w:left="118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6" w:hanging="7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4" w:hanging="7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6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781"/>
      </w:pPr>
      <w:rPr>
        <w:rFonts w:hint="default"/>
        <w:lang w:val="ru-RU" w:eastAsia="en-US" w:bidi="ar-SA"/>
      </w:rPr>
    </w:lvl>
  </w:abstractNum>
  <w:abstractNum w:abstractNumId="11" w15:restartNumberingAfterBreak="0">
    <w:nsid w:val="43FD0B57"/>
    <w:multiLevelType w:val="multilevel"/>
    <w:tmpl w:val="589E3C2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58" w:hanging="54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i w:val="0"/>
        <w:iCs w:val="0"/>
        <w:strike w:val="0"/>
      </w:rPr>
    </w:lvl>
    <w:lvl w:ilvl="3">
      <w:start w:val="1"/>
      <w:numFmt w:val="decimal"/>
      <w:lvlText w:val="%1.%2.%3.%4.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4" w:hanging="1800"/>
      </w:pPr>
      <w:rPr>
        <w:rFonts w:hint="default"/>
      </w:rPr>
    </w:lvl>
  </w:abstractNum>
  <w:abstractNum w:abstractNumId="12" w15:restartNumberingAfterBreak="0">
    <w:nsid w:val="51CB17A6"/>
    <w:multiLevelType w:val="multilevel"/>
    <w:tmpl w:val="E6F27A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6" w:hanging="1800"/>
      </w:pPr>
      <w:rPr>
        <w:rFonts w:hint="default"/>
      </w:rPr>
    </w:lvl>
  </w:abstractNum>
  <w:abstractNum w:abstractNumId="13" w15:restartNumberingAfterBreak="0">
    <w:nsid w:val="575943FC"/>
    <w:multiLevelType w:val="multilevel"/>
    <w:tmpl w:val="B3705F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4" w15:restartNumberingAfterBreak="0">
    <w:nsid w:val="5F4D5ED1"/>
    <w:multiLevelType w:val="multilevel"/>
    <w:tmpl w:val="9918C2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5" w15:restartNumberingAfterBreak="0">
    <w:nsid w:val="76323CFB"/>
    <w:multiLevelType w:val="multilevel"/>
    <w:tmpl w:val="544424E0"/>
    <w:lvl w:ilvl="0">
      <w:start w:val="7"/>
      <w:numFmt w:val="decimal"/>
      <w:lvlText w:val="%1"/>
      <w:lvlJc w:val="left"/>
      <w:pPr>
        <w:ind w:left="118" w:hanging="44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8" w:hanging="4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5" w:hanging="6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3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6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9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6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9" w:hanging="620"/>
      </w:pPr>
      <w:rPr>
        <w:rFonts w:hint="default"/>
        <w:lang w:val="ru-RU" w:eastAsia="en-US" w:bidi="ar-SA"/>
      </w:rPr>
    </w:lvl>
  </w:abstractNum>
  <w:abstractNum w:abstractNumId="16" w15:restartNumberingAfterBreak="0">
    <w:nsid w:val="782332DF"/>
    <w:multiLevelType w:val="multilevel"/>
    <w:tmpl w:val="A4ACD6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7" w15:restartNumberingAfterBreak="0">
    <w:nsid w:val="79A205F8"/>
    <w:multiLevelType w:val="hybridMultilevel"/>
    <w:tmpl w:val="3C863BA2"/>
    <w:lvl w:ilvl="0" w:tplc="0BD65A14">
      <w:numFmt w:val="bullet"/>
      <w:lvlText w:val="-"/>
      <w:lvlJc w:val="left"/>
      <w:pPr>
        <w:ind w:left="118" w:hanging="2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AC166">
      <w:numFmt w:val="bullet"/>
      <w:lvlText w:val="-"/>
      <w:lvlJc w:val="left"/>
      <w:pPr>
        <w:ind w:left="137" w:hanging="19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FF840AC4">
      <w:numFmt w:val="bullet"/>
      <w:lvlText w:val="-"/>
      <w:lvlJc w:val="left"/>
      <w:pPr>
        <w:ind w:left="118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694B39C">
      <w:numFmt w:val="bullet"/>
      <w:lvlText w:val="•"/>
      <w:lvlJc w:val="left"/>
      <w:pPr>
        <w:ind w:left="2239" w:hanging="204"/>
      </w:pPr>
      <w:rPr>
        <w:rFonts w:hint="default"/>
        <w:lang w:val="ru-RU" w:eastAsia="en-US" w:bidi="ar-SA"/>
      </w:rPr>
    </w:lvl>
    <w:lvl w:ilvl="4" w:tplc="081EDDD2">
      <w:numFmt w:val="bullet"/>
      <w:lvlText w:val="•"/>
      <w:lvlJc w:val="left"/>
      <w:pPr>
        <w:ind w:left="3288" w:hanging="204"/>
      </w:pPr>
      <w:rPr>
        <w:rFonts w:hint="default"/>
        <w:lang w:val="ru-RU" w:eastAsia="en-US" w:bidi="ar-SA"/>
      </w:rPr>
    </w:lvl>
    <w:lvl w:ilvl="5" w:tplc="3CECB37E">
      <w:numFmt w:val="bullet"/>
      <w:lvlText w:val="•"/>
      <w:lvlJc w:val="left"/>
      <w:pPr>
        <w:ind w:left="4338" w:hanging="204"/>
      </w:pPr>
      <w:rPr>
        <w:rFonts w:hint="default"/>
        <w:lang w:val="ru-RU" w:eastAsia="en-US" w:bidi="ar-SA"/>
      </w:rPr>
    </w:lvl>
    <w:lvl w:ilvl="6" w:tplc="75049AC0">
      <w:numFmt w:val="bullet"/>
      <w:lvlText w:val="•"/>
      <w:lvlJc w:val="left"/>
      <w:pPr>
        <w:ind w:left="5388" w:hanging="204"/>
      </w:pPr>
      <w:rPr>
        <w:rFonts w:hint="default"/>
        <w:lang w:val="ru-RU" w:eastAsia="en-US" w:bidi="ar-SA"/>
      </w:rPr>
    </w:lvl>
    <w:lvl w:ilvl="7" w:tplc="3A22B650">
      <w:numFmt w:val="bullet"/>
      <w:lvlText w:val="•"/>
      <w:lvlJc w:val="left"/>
      <w:pPr>
        <w:ind w:left="6437" w:hanging="204"/>
      </w:pPr>
      <w:rPr>
        <w:rFonts w:hint="default"/>
        <w:lang w:val="ru-RU" w:eastAsia="en-US" w:bidi="ar-SA"/>
      </w:rPr>
    </w:lvl>
    <w:lvl w:ilvl="8" w:tplc="D2A83440">
      <w:numFmt w:val="bullet"/>
      <w:lvlText w:val="•"/>
      <w:lvlJc w:val="left"/>
      <w:pPr>
        <w:ind w:left="7487" w:hanging="204"/>
      </w:pPr>
      <w:rPr>
        <w:rFonts w:hint="default"/>
        <w:lang w:val="ru-RU" w:eastAsia="en-US" w:bidi="ar-SA"/>
      </w:rPr>
    </w:lvl>
  </w:abstractNum>
  <w:abstractNum w:abstractNumId="18" w15:restartNumberingAfterBreak="0">
    <w:nsid w:val="7AB71940"/>
    <w:multiLevelType w:val="multilevel"/>
    <w:tmpl w:val="B11ADD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num w:numId="1" w16cid:durableId="714542094">
    <w:abstractNumId w:val="15"/>
  </w:num>
  <w:num w:numId="2" w16cid:durableId="2085174732">
    <w:abstractNumId w:val="5"/>
  </w:num>
  <w:num w:numId="3" w16cid:durableId="1497644836">
    <w:abstractNumId w:val="17"/>
  </w:num>
  <w:num w:numId="4" w16cid:durableId="304823945">
    <w:abstractNumId w:val="10"/>
  </w:num>
  <w:num w:numId="5" w16cid:durableId="1351226418">
    <w:abstractNumId w:val="7"/>
  </w:num>
  <w:num w:numId="6" w16cid:durableId="1657604965">
    <w:abstractNumId w:val="1"/>
  </w:num>
  <w:num w:numId="7" w16cid:durableId="434056070">
    <w:abstractNumId w:val="12"/>
  </w:num>
  <w:num w:numId="8" w16cid:durableId="1765879662">
    <w:abstractNumId w:val="11"/>
  </w:num>
  <w:num w:numId="9" w16cid:durableId="1607275618">
    <w:abstractNumId w:val="3"/>
  </w:num>
  <w:num w:numId="10" w16cid:durableId="98838318">
    <w:abstractNumId w:val="16"/>
  </w:num>
  <w:num w:numId="11" w16cid:durableId="1081751872">
    <w:abstractNumId w:val="14"/>
  </w:num>
  <w:num w:numId="12" w16cid:durableId="110590394">
    <w:abstractNumId w:val="2"/>
  </w:num>
  <w:num w:numId="13" w16cid:durableId="430202822">
    <w:abstractNumId w:val="0"/>
  </w:num>
  <w:num w:numId="14" w16cid:durableId="25449941">
    <w:abstractNumId w:val="8"/>
  </w:num>
  <w:num w:numId="15" w16cid:durableId="1897548545">
    <w:abstractNumId w:val="13"/>
  </w:num>
  <w:num w:numId="16" w16cid:durableId="2119568701">
    <w:abstractNumId w:val="4"/>
  </w:num>
  <w:num w:numId="17" w16cid:durableId="1909685424">
    <w:abstractNumId w:val="9"/>
  </w:num>
  <w:num w:numId="18" w16cid:durableId="572592894">
    <w:abstractNumId w:val="18"/>
  </w:num>
  <w:num w:numId="19" w16cid:durableId="1003511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62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9F"/>
    <w:rsid w:val="00003A5C"/>
    <w:rsid w:val="00006E02"/>
    <w:rsid w:val="000070AA"/>
    <w:rsid w:val="00013E60"/>
    <w:rsid w:val="00017286"/>
    <w:rsid w:val="0002767E"/>
    <w:rsid w:val="0003175F"/>
    <w:rsid w:val="00031C42"/>
    <w:rsid w:val="00033524"/>
    <w:rsid w:val="0003388B"/>
    <w:rsid w:val="000642FD"/>
    <w:rsid w:val="00070705"/>
    <w:rsid w:val="00077CEB"/>
    <w:rsid w:val="00081010"/>
    <w:rsid w:val="00082C20"/>
    <w:rsid w:val="0008638F"/>
    <w:rsid w:val="00087440"/>
    <w:rsid w:val="00087B38"/>
    <w:rsid w:val="00091110"/>
    <w:rsid w:val="000A1340"/>
    <w:rsid w:val="000A24D1"/>
    <w:rsid w:val="000B0050"/>
    <w:rsid w:val="000B167D"/>
    <w:rsid w:val="000B3006"/>
    <w:rsid w:val="000B512E"/>
    <w:rsid w:val="000C5D5B"/>
    <w:rsid w:val="000C760B"/>
    <w:rsid w:val="000D2ED4"/>
    <w:rsid w:val="000D3104"/>
    <w:rsid w:val="000D7DF8"/>
    <w:rsid w:val="000E02F4"/>
    <w:rsid w:val="000F24EC"/>
    <w:rsid w:val="000F458F"/>
    <w:rsid w:val="000F70AB"/>
    <w:rsid w:val="000F7C1C"/>
    <w:rsid w:val="00106313"/>
    <w:rsid w:val="0011321F"/>
    <w:rsid w:val="00120755"/>
    <w:rsid w:val="00130BCC"/>
    <w:rsid w:val="00131ED3"/>
    <w:rsid w:val="00140BC1"/>
    <w:rsid w:val="00153DA4"/>
    <w:rsid w:val="00153F52"/>
    <w:rsid w:val="00160949"/>
    <w:rsid w:val="00161BCC"/>
    <w:rsid w:val="00163FFD"/>
    <w:rsid w:val="0017106B"/>
    <w:rsid w:val="00171C82"/>
    <w:rsid w:val="00180A9F"/>
    <w:rsid w:val="00183B7C"/>
    <w:rsid w:val="001A0D7C"/>
    <w:rsid w:val="001A43E0"/>
    <w:rsid w:val="001A631A"/>
    <w:rsid w:val="001B159C"/>
    <w:rsid w:val="001B15AF"/>
    <w:rsid w:val="001C3896"/>
    <w:rsid w:val="001D16DA"/>
    <w:rsid w:val="001D2AF9"/>
    <w:rsid w:val="001D4507"/>
    <w:rsid w:val="001D6D22"/>
    <w:rsid w:val="001E33C5"/>
    <w:rsid w:val="001F174B"/>
    <w:rsid w:val="001F4697"/>
    <w:rsid w:val="001F48F8"/>
    <w:rsid w:val="001F6A72"/>
    <w:rsid w:val="0020399F"/>
    <w:rsid w:val="00206DF7"/>
    <w:rsid w:val="002074EE"/>
    <w:rsid w:val="00210A3C"/>
    <w:rsid w:val="0021189F"/>
    <w:rsid w:val="00212CCB"/>
    <w:rsid w:val="00216F67"/>
    <w:rsid w:val="002201F6"/>
    <w:rsid w:val="0022528F"/>
    <w:rsid w:val="00227281"/>
    <w:rsid w:val="00230CE2"/>
    <w:rsid w:val="00232612"/>
    <w:rsid w:val="0023303B"/>
    <w:rsid w:val="0023346A"/>
    <w:rsid w:val="00234C17"/>
    <w:rsid w:val="0023793A"/>
    <w:rsid w:val="00244FAB"/>
    <w:rsid w:val="00245739"/>
    <w:rsid w:val="0025095F"/>
    <w:rsid w:val="00251296"/>
    <w:rsid w:val="00252285"/>
    <w:rsid w:val="00252CFB"/>
    <w:rsid w:val="00255609"/>
    <w:rsid w:val="00261D69"/>
    <w:rsid w:val="0026218E"/>
    <w:rsid w:val="0026460A"/>
    <w:rsid w:val="00272502"/>
    <w:rsid w:val="002741A8"/>
    <w:rsid w:val="00274553"/>
    <w:rsid w:val="00277A28"/>
    <w:rsid w:val="0028236E"/>
    <w:rsid w:val="00295DE6"/>
    <w:rsid w:val="002A1CD3"/>
    <w:rsid w:val="002C1F1D"/>
    <w:rsid w:val="002C2A30"/>
    <w:rsid w:val="002C3C02"/>
    <w:rsid w:val="002D146E"/>
    <w:rsid w:val="002F3C5D"/>
    <w:rsid w:val="003020EB"/>
    <w:rsid w:val="003066EE"/>
    <w:rsid w:val="00310916"/>
    <w:rsid w:val="0031300C"/>
    <w:rsid w:val="003172F8"/>
    <w:rsid w:val="00320D34"/>
    <w:rsid w:val="0032114C"/>
    <w:rsid w:val="00322A96"/>
    <w:rsid w:val="003320D9"/>
    <w:rsid w:val="0033347A"/>
    <w:rsid w:val="003407CB"/>
    <w:rsid w:val="00341E73"/>
    <w:rsid w:val="0034241F"/>
    <w:rsid w:val="0034505F"/>
    <w:rsid w:val="00355962"/>
    <w:rsid w:val="00356C92"/>
    <w:rsid w:val="00357AE2"/>
    <w:rsid w:val="00360F9A"/>
    <w:rsid w:val="003726BB"/>
    <w:rsid w:val="003875DF"/>
    <w:rsid w:val="00392F03"/>
    <w:rsid w:val="0039320E"/>
    <w:rsid w:val="003A0C5A"/>
    <w:rsid w:val="003A2EF9"/>
    <w:rsid w:val="003A56C5"/>
    <w:rsid w:val="003A69B3"/>
    <w:rsid w:val="003B1720"/>
    <w:rsid w:val="003B64B5"/>
    <w:rsid w:val="003B65EB"/>
    <w:rsid w:val="003D17A1"/>
    <w:rsid w:val="003D1B5C"/>
    <w:rsid w:val="003D2654"/>
    <w:rsid w:val="003D6CC6"/>
    <w:rsid w:val="003D72DC"/>
    <w:rsid w:val="003D7BE5"/>
    <w:rsid w:val="004005D5"/>
    <w:rsid w:val="0041602E"/>
    <w:rsid w:val="0042509F"/>
    <w:rsid w:val="00431AB6"/>
    <w:rsid w:val="00432214"/>
    <w:rsid w:val="0043285C"/>
    <w:rsid w:val="00437490"/>
    <w:rsid w:val="00445128"/>
    <w:rsid w:val="00446942"/>
    <w:rsid w:val="004677C6"/>
    <w:rsid w:val="00467E3C"/>
    <w:rsid w:val="00471B5C"/>
    <w:rsid w:val="00477B05"/>
    <w:rsid w:val="00485951"/>
    <w:rsid w:val="00485EEC"/>
    <w:rsid w:val="0049201E"/>
    <w:rsid w:val="004932FB"/>
    <w:rsid w:val="0049384C"/>
    <w:rsid w:val="004A01B9"/>
    <w:rsid w:val="004A6C3A"/>
    <w:rsid w:val="004B1516"/>
    <w:rsid w:val="004B7427"/>
    <w:rsid w:val="004C26E6"/>
    <w:rsid w:val="004C2CEB"/>
    <w:rsid w:val="004C33C7"/>
    <w:rsid w:val="004C47B0"/>
    <w:rsid w:val="004D0A4D"/>
    <w:rsid w:val="004D3F0C"/>
    <w:rsid w:val="004D47E5"/>
    <w:rsid w:val="004D4CBB"/>
    <w:rsid w:val="004D65CA"/>
    <w:rsid w:val="004D7132"/>
    <w:rsid w:val="004E0E02"/>
    <w:rsid w:val="004E19AC"/>
    <w:rsid w:val="004F5674"/>
    <w:rsid w:val="004F68B2"/>
    <w:rsid w:val="004F760E"/>
    <w:rsid w:val="00502C5F"/>
    <w:rsid w:val="005053BD"/>
    <w:rsid w:val="00521D2F"/>
    <w:rsid w:val="00522DA2"/>
    <w:rsid w:val="0052547D"/>
    <w:rsid w:val="005325D3"/>
    <w:rsid w:val="00542456"/>
    <w:rsid w:val="0054369A"/>
    <w:rsid w:val="00555F72"/>
    <w:rsid w:val="00562AA7"/>
    <w:rsid w:val="00567FBD"/>
    <w:rsid w:val="00570BEE"/>
    <w:rsid w:val="00583A04"/>
    <w:rsid w:val="005963D2"/>
    <w:rsid w:val="00597DF8"/>
    <w:rsid w:val="005A7D4E"/>
    <w:rsid w:val="005B3F7B"/>
    <w:rsid w:val="005C2904"/>
    <w:rsid w:val="005C60F2"/>
    <w:rsid w:val="005C697E"/>
    <w:rsid w:val="005D5273"/>
    <w:rsid w:val="005D5323"/>
    <w:rsid w:val="005D54BD"/>
    <w:rsid w:val="005E10BC"/>
    <w:rsid w:val="005E2107"/>
    <w:rsid w:val="005F10AE"/>
    <w:rsid w:val="005F647B"/>
    <w:rsid w:val="00600EC1"/>
    <w:rsid w:val="00601C4C"/>
    <w:rsid w:val="006231C1"/>
    <w:rsid w:val="006274C8"/>
    <w:rsid w:val="00631301"/>
    <w:rsid w:val="00633D23"/>
    <w:rsid w:val="006355ED"/>
    <w:rsid w:val="00636F74"/>
    <w:rsid w:val="00637997"/>
    <w:rsid w:val="00650FE6"/>
    <w:rsid w:val="00653DC4"/>
    <w:rsid w:val="00654403"/>
    <w:rsid w:val="00657E0A"/>
    <w:rsid w:val="0066539F"/>
    <w:rsid w:val="00672938"/>
    <w:rsid w:val="006851E3"/>
    <w:rsid w:val="00690297"/>
    <w:rsid w:val="00697510"/>
    <w:rsid w:val="006A72FC"/>
    <w:rsid w:val="006B205F"/>
    <w:rsid w:val="006C0FF2"/>
    <w:rsid w:val="006C3682"/>
    <w:rsid w:val="006C74F4"/>
    <w:rsid w:val="006D00D0"/>
    <w:rsid w:val="006E5729"/>
    <w:rsid w:val="006E67F5"/>
    <w:rsid w:val="006F304E"/>
    <w:rsid w:val="006F563B"/>
    <w:rsid w:val="00704D67"/>
    <w:rsid w:val="00710D08"/>
    <w:rsid w:val="0071288E"/>
    <w:rsid w:val="00714506"/>
    <w:rsid w:val="00715C07"/>
    <w:rsid w:val="007225EC"/>
    <w:rsid w:val="00723BEE"/>
    <w:rsid w:val="00730EF9"/>
    <w:rsid w:val="0073731F"/>
    <w:rsid w:val="00737CBE"/>
    <w:rsid w:val="00740281"/>
    <w:rsid w:val="007429C5"/>
    <w:rsid w:val="007442A7"/>
    <w:rsid w:val="00744C45"/>
    <w:rsid w:val="00745C25"/>
    <w:rsid w:val="00752C57"/>
    <w:rsid w:val="00760FC6"/>
    <w:rsid w:val="0076131C"/>
    <w:rsid w:val="00762164"/>
    <w:rsid w:val="007640E9"/>
    <w:rsid w:val="00764696"/>
    <w:rsid w:val="007718DB"/>
    <w:rsid w:val="00781754"/>
    <w:rsid w:val="00782BD5"/>
    <w:rsid w:val="007A077F"/>
    <w:rsid w:val="007B0321"/>
    <w:rsid w:val="007B13CE"/>
    <w:rsid w:val="007B71E5"/>
    <w:rsid w:val="007C2D40"/>
    <w:rsid w:val="007C5D7C"/>
    <w:rsid w:val="007C5F1C"/>
    <w:rsid w:val="007C65E1"/>
    <w:rsid w:val="007D0D12"/>
    <w:rsid w:val="007D1C48"/>
    <w:rsid w:val="007D7E14"/>
    <w:rsid w:val="007E6A01"/>
    <w:rsid w:val="007F7D83"/>
    <w:rsid w:val="00802823"/>
    <w:rsid w:val="008057C3"/>
    <w:rsid w:val="008058CD"/>
    <w:rsid w:val="008078FB"/>
    <w:rsid w:val="008143F7"/>
    <w:rsid w:val="00820201"/>
    <w:rsid w:val="008238E8"/>
    <w:rsid w:val="00823B76"/>
    <w:rsid w:val="00826720"/>
    <w:rsid w:val="0083094B"/>
    <w:rsid w:val="0083359C"/>
    <w:rsid w:val="0083632E"/>
    <w:rsid w:val="008543EE"/>
    <w:rsid w:val="00865B90"/>
    <w:rsid w:val="00870649"/>
    <w:rsid w:val="008706BD"/>
    <w:rsid w:val="00875737"/>
    <w:rsid w:val="008B679A"/>
    <w:rsid w:val="008C3AE5"/>
    <w:rsid w:val="008D0E41"/>
    <w:rsid w:val="008D1C92"/>
    <w:rsid w:val="008D2C7A"/>
    <w:rsid w:val="008D44FA"/>
    <w:rsid w:val="008D45C0"/>
    <w:rsid w:val="008D4C1A"/>
    <w:rsid w:val="008E08FE"/>
    <w:rsid w:val="008E685C"/>
    <w:rsid w:val="008E7290"/>
    <w:rsid w:val="008F110A"/>
    <w:rsid w:val="008F3B30"/>
    <w:rsid w:val="008F5224"/>
    <w:rsid w:val="0090117A"/>
    <w:rsid w:val="00911369"/>
    <w:rsid w:val="009127B5"/>
    <w:rsid w:val="00915779"/>
    <w:rsid w:val="00922FFB"/>
    <w:rsid w:val="00932D4C"/>
    <w:rsid w:val="0093695C"/>
    <w:rsid w:val="00943B01"/>
    <w:rsid w:val="0095590D"/>
    <w:rsid w:val="00955D23"/>
    <w:rsid w:val="00960F7F"/>
    <w:rsid w:val="009619A3"/>
    <w:rsid w:val="00963FD0"/>
    <w:rsid w:val="009674AE"/>
    <w:rsid w:val="00982295"/>
    <w:rsid w:val="00986910"/>
    <w:rsid w:val="00990BE0"/>
    <w:rsid w:val="009953DA"/>
    <w:rsid w:val="009A78FB"/>
    <w:rsid w:val="009B2D86"/>
    <w:rsid w:val="009B2E10"/>
    <w:rsid w:val="009B6C69"/>
    <w:rsid w:val="009C162A"/>
    <w:rsid w:val="009C17DD"/>
    <w:rsid w:val="009D518D"/>
    <w:rsid w:val="009D5258"/>
    <w:rsid w:val="009D54B8"/>
    <w:rsid w:val="009F5187"/>
    <w:rsid w:val="00A02FBD"/>
    <w:rsid w:val="00A03AE6"/>
    <w:rsid w:val="00A04539"/>
    <w:rsid w:val="00A05BB0"/>
    <w:rsid w:val="00A06254"/>
    <w:rsid w:val="00A07084"/>
    <w:rsid w:val="00A12D32"/>
    <w:rsid w:val="00A252C9"/>
    <w:rsid w:val="00A34F15"/>
    <w:rsid w:val="00A355B1"/>
    <w:rsid w:val="00A519A0"/>
    <w:rsid w:val="00A53D8C"/>
    <w:rsid w:val="00A674BF"/>
    <w:rsid w:val="00A70CE7"/>
    <w:rsid w:val="00A76E21"/>
    <w:rsid w:val="00A77380"/>
    <w:rsid w:val="00A83872"/>
    <w:rsid w:val="00A9413F"/>
    <w:rsid w:val="00A97001"/>
    <w:rsid w:val="00AA043E"/>
    <w:rsid w:val="00AA0AB5"/>
    <w:rsid w:val="00AA7213"/>
    <w:rsid w:val="00AB35F3"/>
    <w:rsid w:val="00AB3CDF"/>
    <w:rsid w:val="00AB3EBA"/>
    <w:rsid w:val="00AC5759"/>
    <w:rsid w:val="00AD059B"/>
    <w:rsid w:val="00AD15B2"/>
    <w:rsid w:val="00AD4A0B"/>
    <w:rsid w:val="00AD6594"/>
    <w:rsid w:val="00AE1956"/>
    <w:rsid w:val="00AF149E"/>
    <w:rsid w:val="00AF1E58"/>
    <w:rsid w:val="00AF3600"/>
    <w:rsid w:val="00AF514C"/>
    <w:rsid w:val="00B0292A"/>
    <w:rsid w:val="00B03E1D"/>
    <w:rsid w:val="00B06393"/>
    <w:rsid w:val="00B160CE"/>
    <w:rsid w:val="00B25295"/>
    <w:rsid w:val="00B26371"/>
    <w:rsid w:val="00B2753A"/>
    <w:rsid w:val="00B307AF"/>
    <w:rsid w:val="00B359C2"/>
    <w:rsid w:val="00B40F8E"/>
    <w:rsid w:val="00B42D8C"/>
    <w:rsid w:val="00B4506C"/>
    <w:rsid w:val="00B45C44"/>
    <w:rsid w:val="00B50881"/>
    <w:rsid w:val="00B51AB4"/>
    <w:rsid w:val="00B535D6"/>
    <w:rsid w:val="00B5656F"/>
    <w:rsid w:val="00B65856"/>
    <w:rsid w:val="00B65BF5"/>
    <w:rsid w:val="00B6621F"/>
    <w:rsid w:val="00B81F9E"/>
    <w:rsid w:val="00B85177"/>
    <w:rsid w:val="00B92217"/>
    <w:rsid w:val="00B93FF8"/>
    <w:rsid w:val="00BA4F8A"/>
    <w:rsid w:val="00BB604A"/>
    <w:rsid w:val="00BC21E7"/>
    <w:rsid w:val="00BC4A2E"/>
    <w:rsid w:val="00BC71F8"/>
    <w:rsid w:val="00BD35D9"/>
    <w:rsid w:val="00BD442B"/>
    <w:rsid w:val="00BD48EC"/>
    <w:rsid w:val="00BE2FAC"/>
    <w:rsid w:val="00BE372A"/>
    <w:rsid w:val="00BF1100"/>
    <w:rsid w:val="00BF1242"/>
    <w:rsid w:val="00BF3B1B"/>
    <w:rsid w:val="00C11BEF"/>
    <w:rsid w:val="00C16E17"/>
    <w:rsid w:val="00C26046"/>
    <w:rsid w:val="00C26E08"/>
    <w:rsid w:val="00C44BD4"/>
    <w:rsid w:val="00C47827"/>
    <w:rsid w:val="00C53286"/>
    <w:rsid w:val="00C53DF5"/>
    <w:rsid w:val="00C60D8F"/>
    <w:rsid w:val="00C7084C"/>
    <w:rsid w:val="00C71393"/>
    <w:rsid w:val="00C71BBB"/>
    <w:rsid w:val="00C726FE"/>
    <w:rsid w:val="00C72C2A"/>
    <w:rsid w:val="00C7450C"/>
    <w:rsid w:val="00C76A76"/>
    <w:rsid w:val="00C9299D"/>
    <w:rsid w:val="00C9664F"/>
    <w:rsid w:val="00CA6A95"/>
    <w:rsid w:val="00CB723F"/>
    <w:rsid w:val="00CC7462"/>
    <w:rsid w:val="00CD049B"/>
    <w:rsid w:val="00CD0B54"/>
    <w:rsid w:val="00CD55BA"/>
    <w:rsid w:val="00CE5C20"/>
    <w:rsid w:val="00CE6E4E"/>
    <w:rsid w:val="00CF23BC"/>
    <w:rsid w:val="00CF3E10"/>
    <w:rsid w:val="00D0172E"/>
    <w:rsid w:val="00D018FC"/>
    <w:rsid w:val="00D04426"/>
    <w:rsid w:val="00D17CB5"/>
    <w:rsid w:val="00D17F5A"/>
    <w:rsid w:val="00D21191"/>
    <w:rsid w:val="00D23829"/>
    <w:rsid w:val="00D304C4"/>
    <w:rsid w:val="00D33D9F"/>
    <w:rsid w:val="00D33E1C"/>
    <w:rsid w:val="00D40A70"/>
    <w:rsid w:val="00D50E12"/>
    <w:rsid w:val="00D51E26"/>
    <w:rsid w:val="00D54249"/>
    <w:rsid w:val="00D57C97"/>
    <w:rsid w:val="00D64855"/>
    <w:rsid w:val="00D67C4A"/>
    <w:rsid w:val="00D76F86"/>
    <w:rsid w:val="00D842B8"/>
    <w:rsid w:val="00D84513"/>
    <w:rsid w:val="00D84AF6"/>
    <w:rsid w:val="00D84CF1"/>
    <w:rsid w:val="00D85FF1"/>
    <w:rsid w:val="00D86038"/>
    <w:rsid w:val="00D86083"/>
    <w:rsid w:val="00DA03EA"/>
    <w:rsid w:val="00DA2458"/>
    <w:rsid w:val="00DA4D5D"/>
    <w:rsid w:val="00DA64D6"/>
    <w:rsid w:val="00DB74F3"/>
    <w:rsid w:val="00DB7DA0"/>
    <w:rsid w:val="00DC060E"/>
    <w:rsid w:val="00DD2E2F"/>
    <w:rsid w:val="00DD444F"/>
    <w:rsid w:val="00E02EB7"/>
    <w:rsid w:val="00E0759E"/>
    <w:rsid w:val="00E114CD"/>
    <w:rsid w:val="00E168EB"/>
    <w:rsid w:val="00E20F03"/>
    <w:rsid w:val="00E227EB"/>
    <w:rsid w:val="00E33B82"/>
    <w:rsid w:val="00E36780"/>
    <w:rsid w:val="00E375F8"/>
    <w:rsid w:val="00E3785E"/>
    <w:rsid w:val="00E44C75"/>
    <w:rsid w:val="00E65A74"/>
    <w:rsid w:val="00E71358"/>
    <w:rsid w:val="00E7177C"/>
    <w:rsid w:val="00E75A1D"/>
    <w:rsid w:val="00E823A8"/>
    <w:rsid w:val="00E84CB3"/>
    <w:rsid w:val="00E874D7"/>
    <w:rsid w:val="00E87D3D"/>
    <w:rsid w:val="00E9000B"/>
    <w:rsid w:val="00E9412E"/>
    <w:rsid w:val="00EA0220"/>
    <w:rsid w:val="00EB0E40"/>
    <w:rsid w:val="00EB1655"/>
    <w:rsid w:val="00EB2BB8"/>
    <w:rsid w:val="00EB7146"/>
    <w:rsid w:val="00EC1015"/>
    <w:rsid w:val="00EC1F9F"/>
    <w:rsid w:val="00EC2738"/>
    <w:rsid w:val="00ED0980"/>
    <w:rsid w:val="00ED1A11"/>
    <w:rsid w:val="00ED3038"/>
    <w:rsid w:val="00ED6CDB"/>
    <w:rsid w:val="00EE7668"/>
    <w:rsid w:val="00EF38EA"/>
    <w:rsid w:val="00EF520D"/>
    <w:rsid w:val="00EF65B3"/>
    <w:rsid w:val="00EF6B51"/>
    <w:rsid w:val="00EF6EDE"/>
    <w:rsid w:val="00F016B0"/>
    <w:rsid w:val="00F028C6"/>
    <w:rsid w:val="00F05D1B"/>
    <w:rsid w:val="00F11A88"/>
    <w:rsid w:val="00F11B94"/>
    <w:rsid w:val="00F20AB0"/>
    <w:rsid w:val="00F3170E"/>
    <w:rsid w:val="00F371E5"/>
    <w:rsid w:val="00F41116"/>
    <w:rsid w:val="00F45ABB"/>
    <w:rsid w:val="00F51363"/>
    <w:rsid w:val="00F61EFB"/>
    <w:rsid w:val="00F62493"/>
    <w:rsid w:val="00F648E5"/>
    <w:rsid w:val="00F6513C"/>
    <w:rsid w:val="00F70196"/>
    <w:rsid w:val="00F74D1E"/>
    <w:rsid w:val="00F86319"/>
    <w:rsid w:val="00F92BBE"/>
    <w:rsid w:val="00FA4E9E"/>
    <w:rsid w:val="00FB2752"/>
    <w:rsid w:val="00FB2EDA"/>
    <w:rsid w:val="00FB5E33"/>
    <w:rsid w:val="00FC03CF"/>
    <w:rsid w:val="00FD2A9B"/>
    <w:rsid w:val="00FE0C7E"/>
    <w:rsid w:val="00FE1AE7"/>
    <w:rsid w:val="00FE6525"/>
    <w:rsid w:val="00FE66B8"/>
    <w:rsid w:val="00FF0334"/>
    <w:rsid w:val="00FF0614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ECF10"/>
  <w15:docId w15:val="{132246EB-1056-49E7-A310-78B9181B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68" w:hanging="2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right="13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87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44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87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440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4A0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E44C75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5908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˜&gt;;&gt;65=85 &gt; A8AB5&lt;5 &lt;5@  _ @54. ˚!' 19.05.2022</vt:lpstr>
    </vt:vector>
  </TitlesOfParts>
  <Company/>
  <LinksUpToDate>false</LinksUpToDate>
  <CharactersWithSpaces>39511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˜&gt;;&gt;65=85 &gt; A8AB5&lt;5 &lt;5@  _ @54. ˚!' 19.05.2022</dc:title>
  <dc:creator>e_shchukina</dc:creator>
  <cp:lastModifiedBy>Шурыгин Андрей Викторович</cp:lastModifiedBy>
  <cp:revision>6</cp:revision>
  <cp:lastPrinted>2023-06-09T06:27:00Z</cp:lastPrinted>
  <dcterms:created xsi:type="dcterms:W3CDTF">2025-04-28T11:53:00Z</dcterms:created>
  <dcterms:modified xsi:type="dcterms:W3CDTF">2025-05-07T06:52:00Z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LastSaved">
    <vt:filetime>2023-05-12T00:00:00Z</vt:filetime>
  </property>
</Properties>
</file>