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3FBE" w14:textId="7A3D4A6B" w:rsidR="002D0A02" w:rsidRPr="00EF5794" w:rsidRDefault="002D0A02" w:rsidP="00FB15B3">
      <w:pPr>
        <w:jc w:val="right"/>
        <w:rPr>
          <w:b/>
          <w:lang w:val="en-US"/>
        </w:rPr>
      </w:pPr>
      <w:bookmarkStart w:id="0" w:name="_Hlk99437158"/>
      <w:bookmarkEnd w:id="0"/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699"/>
      </w:tblGrid>
      <w:tr w:rsidR="002D0A02" w14:paraId="454BEF16" w14:textId="77777777" w:rsidTr="00F22590">
        <w:tc>
          <w:tcPr>
            <w:tcW w:w="4857" w:type="dxa"/>
          </w:tcPr>
          <w:p w14:paraId="2A0643A7" w14:textId="7CB5A33D" w:rsidR="002D0A02" w:rsidRDefault="00F22590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F4451FF" wp14:editId="05CCA699">
                  <wp:extent cx="1436914" cy="1936133"/>
                  <wp:effectExtent l="0" t="0" r="0" b="6985"/>
                  <wp:docPr id="32779197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91975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648" cy="194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0" w:type="dxa"/>
          </w:tcPr>
          <w:p w14:paraId="055B22EC" w14:textId="77777777" w:rsidR="008552A4" w:rsidRPr="008552A4" w:rsidRDefault="008552A4" w:rsidP="008552A4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552A4">
              <w:rPr>
                <w:rFonts w:eastAsia="Calibri"/>
                <w:b/>
                <w:sz w:val="22"/>
                <w:szCs w:val="22"/>
                <w:lang w:eastAsia="en-US"/>
              </w:rPr>
              <w:t>ПРОЕКТ:</w:t>
            </w:r>
          </w:p>
          <w:p w14:paraId="14575EB3" w14:textId="77777777" w:rsidR="008552A4" w:rsidRPr="008552A4" w:rsidRDefault="008552A4" w:rsidP="008552A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552A4">
              <w:rPr>
                <w:rFonts w:eastAsia="Calibri"/>
                <w:color w:val="000000"/>
                <w:sz w:val="22"/>
                <w:szCs w:val="22"/>
                <w:lang w:eastAsia="en-US"/>
              </w:rPr>
              <w:t>для рассмотрения на Общем собрании членов СРО Ассоциация «Строители Нижней Волги»</w:t>
            </w:r>
          </w:p>
          <w:p w14:paraId="5768891D" w14:textId="09C1B1B6" w:rsidR="00F22590" w:rsidRPr="00205B65" w:rsidRDefault="008552A4" w:rsidP="00F22590">
            <w:pPr>
              <w:jc w:val="right"/>
              <w:rPr>
                <w:bCs/>
              </w:rPr>
            </w:pPr>
            <w:r w:rsidRPr="008552A4">
              <w:rPr>
                <w:rFonts w:eastAsia="Calibri"/>
                <w:color w:val="000000"/>
                <w:sz w:val="22"/>
                <w:szCs w:val="22"/>
                <w:lang w:eastAsia="en-US"/>
              </w:rPr>
              <w:t>21.05.2025</w:t>
            </w:r>
          </w:p>
          <w:p w14:paraId="2CB8B6DC" w14:textId="373FFD87" w:rsidR="00F22590" w:rsidRDefault="00F22590">
            <w:pPr>
              <w:jc w:val="right"/>
              <w:rPr>
                <w:bCs/>
              </w:rPr>
            </w:pPr>
          </w:p>
        </w:tc>
      </w:tr>
    </w:tbl>
    <w:p w14:paraId="36ADC660" w14:textId="131BB3DD" w:rsidR="00910972" w:rsidRDefault="00910972" w:rsidP="00E5091E">
      <w:pPr>
        <w:pStyle w:val="a4"/>
        <w:spacing w:before="0" w:beforeAutospacing="0" w:after="0" w:afterAutospacing="0"/>
        <w:ind w:right="140"/>
        <w:jc w:val="center"/>
      </w:pPr>
    </w:p>
    <w:p w14:paraId="43A020E6" w14:textId="77777777" w:rsidR="00910972" w:rsidRDefault="00910972" w:rsidP="00E5091E">
      <w:pPr>
        <w:pStyle w:val="a4"/>
        <w:spacing w:before="0" w:beforeAutospacing="0" w:after="0" w:afterAutospacing="0"/>
        <w:ind w:right="140"/>
        <w:jc w:val="center"/>
      </w:pPr>
    </w:p>
    <w:p w14:paraId="55799842" w14:textId="77777777" w:rsidR="00D23FD7" w:rsidRDefault="00D23FD7" w:rsidP="00E5091E">
      <w:pPr>
        <w:pStyle w:val="a4"/>
        <w:spacing w:before="0" w:beforeAutospacing="0" w:after="0" w:afterAutospacing="0"/>
        <w:ind w:right="140"/>
        <w:jc w:val="center"/>
      </w:pPr>
    </w:p>
    <w:p w14:paraId="1C4143B2" w14:textId="77777777" w:rsidR="00D23FD7" w:rsidRDefault="00D23FD7" w:rsidP="00E5091E">
      <w:pPr>
        <w:pStyle w:val="a4"/>
        <w:spacing w:before="0" w:beforeAutospacing="0" w:after="0" w:afterAutospacing="0"/>
        <w:ind w:right="140"/>
        <w:jc w:val="center"/>
      </w:pPr>
    </w:p>
    <w:p w14:paraId="2CB0821A" w14:textId="77777777" w:rsidR="00D23FD7" w:rsidRDefault="00D23FD7" w:rsidP="00E5091E">
      <w:pPr>
        <w:pStyle w:val="a4"/>
        <w:spacing w:before="0" w:beforeAutospacing="0" w:after="0" w:afterAutospacing="0"/>
        <w:ind w:right="140"/>
        <w:jc w:val="center"/>
      </w:pPr>
    </w:p>
    <w:p w14:paraId="5108D7D6" w14:textId="77777777" w:rsidR="00D23FD7" w:rsidRDefault="00D23FD7" w:rsidP="00E5091E">
      <w:pPr>
        <w:pStyle w:val="a4"/>
        <w:spacing w:before="0" w:beforeAutospacing="0" w:after="0" w:afterAutospacing="0"/>
        <w:ind w:right="140"/>
        <w:jc w:val="center"/>
      </w:pPr>
    </w:p>
    <w:p w14:paraId="7D0E4BB5" w14:textId="77777777" w:rsidR="00D9475F" w:rsidRDefault="00D9475F" w:rsidP="00E5091E">
      <w:pPr>
        <w:pStyle w:val="a4"/>
        <w:spacing w:before="0" w:beforeAutospacing="0" w:after="0" w:afterAutospacing="0"/>
        <w:ind w:right="140"/>
        <w:jc w:val="center"/>
      </w:pPr>
    </w:p>
    <w:p w14:paraId="20A8E6BC" w14:textId="77777777" w:rsidR="00D9475F" w:rsidRDefault="00D9475F" w:rsidP="00E5091E">
      <w:pPr>
        <w:pStyle w:val="a4"/>
        <w:spacing w:before="0" w:beforeAutospacing="0" w:after="0" w:afterAutospacing="0"/>
        <w:ind w:right="140"/>
        <w:jc w:val="center"/>
      </w:pPr>
    </w:p>
    <w:p w14:paraId="7D7654D8" w14:textId="77777777" w:rsidR="00D9475F" w:rsidRDefault="00D9475F" w:rsidP="00E5091E">
      <w:pPr>
        <w:pStyle w:val="a4"/>
        <w:spacing w:before="0" w:beforeAutospacing="0" w:after="0" w:afterAutospacing="0"/>
        <w:ind w:right="140"/>
        <w:jc w:val="center"/>
      </w:pPr>
    </w:p>
    <w:p w14:paraId="711AF117" w14:textId="77777777" w:rsidR="00910972" w:rsidRDefault="00910972" w:rsidP="00E5091E">
      <w:pPr>
        <w:pStyle w:val="a4"/>
        <w:spacing w:before="0" w:beforeAutospacing="0" w:after="0" w:afterAutospacing="0"/>
        <w:ind w:right="140"/>
        <w:jc w:val="center"/>
      </w:pPr>
    </w:p>
    <w:p w14:paraId="679C7B75" w14:textId="77777777" w:rsidR="00910972" w:rsidRPr="00D23FD7" w:rsidRDefault="00910972" w:rsidP="00D23FD7">
      <w:pPr>
        <w:pStyle w:val="a4"/>
        <w:spacing w:before="0" w:beforeAutospacing="0" w:after="0" w:afterAutospacing="0"/>
        <w:ind w:right="-2"/>
        <w:jc w:val="center"/>
        <w:rPr>
          <w:rStyle w:val="a3"/>
          <w:sz w:val="40"/>
          <w:szCs w:val="40"/>
        </w:rPr>
      </w:pPr>
      <w:r w:rsidRPr="00815534">
        <w:br/>
      </w:r>
      <w:r w:rsidRPr="00D23FD7">
        <w:rPr>
          <w:rStyle w:val="a3"/>
          <w:sz w:val="48"/>
          <w:szCs w:val="48"/>
        </w:rPr>
        <w:t>ПОЛОЖЕНИЕ</w:t>
      </w:r>
    </w:p>
    <w:p w14:paraId="2F2E6885" w14:textId="77777777" w:rsidR="00B12096" w:rsidRPr="00D23FD7" w:rsidRDefault="00910972" w:rsidP="00D23FD7">
      <w:pPr>
        <w:pStyle w:val="a4"/>
        <w:spacing w:before="0" w:beforeAutospacing="0" w:after="0" w:afterAutospacing="0"/>
        <w:ind w:right="-2"/>
        <w:jc w:val="center"/>
        <w:rPr>
          <w:rStyle w:val="a3"/>
          <w:sz w:val="40"/>
          <w:szCs w:val="40"/>
        </w:rPr>
      </w:pPr>
      <w:r w:rsidRPr="00D23FD7">
        <w:rPr>
          <w:b/>
          <w:sz w:val="40"/>
          <w:szCs w:val="40"/>
        </w:rPr>
        <w:br/>
      </w:r>
      <w:r w:rsidRPr="00D23FD7">
        <w:rPr>
          <w:rStyle w:val="a3"/>
          <w:sz w:val="40"/>
          <w:szCs w:val="40"/>
        </w:rPr>
        <w:t xml:space="preserve">«О Совете </w:t>
      </w:r>
    </w:p>
    <w:p w14:paraId="79393049" w14:textId="43E7D049" w:rsidR="00910972" w:rsidRDefault="00B12096" w:rsidP="00D23FD7">
      <w:pPr>
        <w:pStyle w:val="a4"/>
        <w:spacing w:before="0" w:beforeAutospacing="0" w:after="0" w:afterAutospacing="0"/>
        <w:ind w:right="-2"/>
        <w:jc w:val="center"/>
        <w:rPr>
          <w:rStyle w:val="a3"/>
          <w:sz w:val="36"/>
          <w:szCs w:val="36"/>
        </w:rPr>
      </w:pPr>
      <w:r w:rsidRPr="00D23FD7">
        <w:rPr>
          <w:rStyle w:val="a3"/>
          <w:sz w:val="40"/>
          <w:szCs w:val="40"/>
        </w:rPr>
        <w:t xml:space="preserve">Саморегулируемой </w:t>
      </w:r>
      <w:r w:rsidR="00910972" w:rsidRPr="00D23FD7">
        <w:rPr>
          <w:rStyle w:val="a3"/>
          <w:sz w:val="40"/>
          <w:szCs w:val="40"/>
        </w:rPr>
        <w:t>организации</w:t>
      </w:r>
      <w:r w:rsidR="00910972" w:rsidRPr="00D23FD7">
        <w:rPr>
          <w:b/>
          <w:sz w:val="40"/>
          <w:szCs w:val="40"/>
        </w:rPr>
        <w:t xml:space="preserve"> </w:t>
      </w:r>
      <w:r w:rsidR="00910972" w:rsidRPr="00D23FD7">
        <w:rPr>
          <w:rStyle w:val="a3"/>
          <w:sz w:val="40"/>
          <w:szCs w:val="40"/>
        </w:rPr>
        <w:t>Ассоциации</w:t>
      </w:r>
      <w:r w:rsidR="00910972" w:rsidRPr="00D23FD7">
        <w:rPr>
          <w:b/>
          <w:sz w:val="40"/>
          <w:szCs w:val="40"/>
        </w:rPr>
        <w:br/>
      </w:r>
      <w:r w:rsidR="00910972" w:rsidRPr="00D23FD7">
        <w:rPr>
          <w:rStyle w:val="a3"/>
          <w:sz w:val="40"/>
          <w:szCs w:val="40"/>
        </w:rPr>
        <w:t>«</w:t>
      </w:r>
      <w:r w:rsidR="00910972" w:rsidRPr="00D23FD7">
        <w:rPr>
          <w:b/>
          <w:sz w:val="40"/>
          <w:szCs w:val="40"/>
        </w:rPr>
        <w:t xml:space="preserve">Строители </w:t>
      </w:r>
      <w:r w:rsidR="00F878DA" w:rsidRPr="00D23FD7">
        <w:rPr>
          <w:b/>
          <w:sz w:val="40"/>
          <w:szCs w:val="40"/>
        </w:rPr>
        <w:t>Нижней Волги</w:t>
      </w:r>
      <w:r w:rsidR="00910972" w:rsidRPr="00D23FD7">
        <w:rPr>
          <w:rStyle w:val="a3"/>
          <w:sz w:val="40"/>
          <w:szCs w:val="40"/>
        </w:rPr>
        <w:t>»</w:t>
      </w:r>
    </w:p>
    <w:p w14:paraId="21FE593B" w14:textId="77777777" w:rsidR="00D842AB" w:rsidRDefault="00D842AB" w:rsidP="00E5091E">
      <w:pPr>
        <w:pStyle w:val="a4"/>
        <w:spacing w:before="0" w:beforeAutospacing="0" w:after="0" w:afterAutospacing="0"/>
        <w:ind w:right="140"/>
        <w:jc w:val="center"/>
        <w:rPr>
          <w:rStyle w:val="a3"/>
          <w:sz w:val="36"/>
          <w:szCs w:val="36"/>
        </w:rPr>
      </w:pPr>
    </w:p>
    <w:p w14:paraId="1A501100" w14:textId="77777777" w:rsidR="00910972" w:rsidRDefault="00910972" w:rsidP="00E5091E">
      <w:pPr>
        <w:pStyle w:val="a4"/>
        <w:ind w:right="140"/>
        <w:jc w:val="center"/>
        <w:rPr>
          <w:b/>
        </w:rPr>
      </w:pPr>
    </w:p>
    <w:p w14:paraId="2BD20B0E" w14:textId="77777777" w:rsidR="00D23FD7" w:rsidRDefault="00D23FD7" w:rsidP="00E5091E">
      <w:pPr>
        <w:pStyle w:val="a4"/>
        <w:ind w:right="140"/>
        <w:jc w:val="center"/>
        <w:rPr>
          <w:b/>
        </w:rPr>
      </w:pPr>
    </w:p>
    <w:p w14:paraId="563AC6C7" w14:textId="77777777" w:rsidR="00D23FD7" w:rsidRDefault="00D23FD7" w:rsidP="00E5091E">
      <w:pPr>
        <w:pStyle w:val="a4"/>
        <w:ind w:right="140"/>
        <w:jc w:val="center"/>
        <w:rPr>
          <w:b/>
        </w:rPr>
      </w:pPr>
    </w:p>
    <w:p w14:paraId="234266F2" w14:textId="77777777" w:rsidR="00D23FD7" w:rsidRDefault="00D23FD7" w:rsidP="00E5091E">
      <w:pPr>
        <w:pStyle w:val="a4"/>
        <w:ind w:right="140"/>
        <w:jc w:val="center"/>
        <w:rPr>
          <w:b/>
        </w:rPr>
      </w:pPr>
    </w:p>
    <w:p w14:paraId="11BFDF51" w14:textId="77777777" w:rsidR="00D23FD7" w:rsidRDefault="00D23FD7" w:rsidP="00E5091E">
      <w:pPr>
        <w:pStyle w:val="a4"/>
        <w:ind w:right="140"/>
        <w:jc w:val="center"/>
        <w:rPr>
          <w:b/>
        </w:rPr>
      </w:pPr>
    </w:p>
    <w:p w14:paraId="4039D58A" w14:textId="77777777" w:rsidR="00D9475F" w:rsidRDefault="00D9475F" w:rsidP="00E5091E">
      <w:pPr>
        <w:pStyle w:val="a4"/>
        <w:ind w:right="140"/>
        <w:jc w:val="center"/>
        <w:rPr>
          <w:b/>
        </w:rPr>
      </w:pPr>
    </w:p>
    <w:p w14:paraId="60DE4450" w14:textId="77777777" w:rsidR="00D9475F" w:rsidRDefault="00D9475F" w:rsidP="00E5091E">
      <w:pPr>
        <w:pStyle w:val="a4"/>
        <w:ind w:right="140"/>
        <w:jc w:val="center"/>
        <w:rPr>
          <w:b/>
        </w:rPr>
      </w:pPr>
    </w:p>
    <w:p w14:paraId="1F1C383C" w14:textId="77777777" w:rsidR="00D23FD7" w:rsidRDefault="00D23FD7" w:rsidP="00E5091E">
      <w:pPr>
        <w:pStyle w:val="a4"/>
        <w:ind w:right="140"/>
        <w:jc w:val="center"/>
        <w:rPr>
          <w:b/>
        </w:rPr>
      </w:pPr>
    </w:p>
    <w:p w14:paraId="4B0E70F2" w14:textId="3A4C5261" w:rsidR="00910972" w:rsidRDefault="00910972" w:rsidP="00E5091E">
      <w:pPr>
        <w:pStyle w:val="a4"/>
        <w:spacing w:before="0" w:beforeAutospacing="0" w:after="0" w:afterAutospacing="0"/>
        <w:ind w:right="140"/>
        <w:jc w:val="center"/>
      </w:pPr>
      <w:r w:rsidRPr="00205B65">
        <w:t xml:space="preserve">г. Волгоград, </w:t>
      </w:r>
      <w:r w:rsidRPr="00AD09B0">
        <w:t>20</w:t>
      </w:r>
      <w:r w:rsidR="00B12096" w:rsidRPr="00AD09B0">
        <w:t>2</w:t>
      </w:r>
      <w:r w:rsidR="00026655">
        <w:t>5</w:t>
      </w:r>
    </w:p>
    <w:p w14:paraId="38110745" w14:textId="00FEAAEA" w:rsidR="00567DA3" w:rsidRDefault="002D0A02" w:rsidP="00AD09B0">
      <w:pPr>
        <w:ind w:right="-2"/>
        <w:jc w:val="center"/>
        <w:rPr>
          <w:rStyle w:val="a3"/>
          <w:b w:val="0"/>
        </w:rPr>
      </w:pPr>
      <w:r>
        <w:br w:type="page"/>
      </w:r>
      <w:r w:rsidR="00567DA3" w:rsidRPr="004A1165">
        <w:rPr>
          <w:rStyle w:val="a3"/>
        </w:rPr>
        <w:lastRenderedPageBreak/>
        <w:t xml:space="preserve">1. Общие положения о Совете </w:t>
      </w:r>
      <w:r w:rsidR="00DD544C">
        <w:rPr>
          <w:rStyle w:val="a3"/>
        </w:rPr>
        <w:t>Ассоциации</w:t>
      </w:r>
      <w:r w:rsidR="00567DA3" w:rsidRPr="004A1165">
        <w:rPr>
          <w:rStyle w:val="a3"/>
        </w:rPr>
        <w:t>.</w:t>
      </w:r>
    </w:p>
    <w:p w14:paraId="0050C1E7" w14:textId="77777777" w:rsidR="00567DA3" w:rsidRPr="004A1165" w:rsidRDefault="00567DA3" w:rsidP="00AD09B0">
      <w:pPr>
        <w:ind w:right="-2"/>
        <w:jc w:val="center"/>
        <w:rPr>
          <w:rStyle w:val="a3"/>
          <w:b w:val="0"/>
        </w:rPr>
      </w:pPr>
    </w:p>
    <w:p w14:paraId="352B7A9C" w14:textId="77777777" w:rsidR="00567DA3" w:rsidRPr="004A1165" w:rsidRDefault="00567DA3" w:rsidP="00AD09B0">
      <w:pPr>
        <w:ind w:right="-2"/>
        <w:jc w:val="both"/>
      </w:pPr>
      <w:r w:rsidRPr="004A1165">
        <w:t xml:space="preserve">1.1. Совет </w:t>
      </w:r>
      <w:r w:rsidR="00DD544C">
        <w:t>Ассоциации</w:t>
      </w:r>
      <w:r w:rsidRPr="004A1165">
        <w:t xml:space="preserve"> является </w:t>
      </w:r>
      <w:r>
        <w:t>п</w:t>
      </w:r>
      <w:r w:rsidRPr="004A1165">
        <w:t xml:space="preserve">остоянно действующим коллегиальным </w:t>
      </w:r>
      <w:r>
        <w:t xml:space="preserve">исполнительным </w:t>
      </w:r>
      <w:r w:rsidRPr="004A1165">
        <w:t xml:space="preserve">органом управления </w:t>
      </w:r>
      <w:r w:rsidR="00A06D20">
        <w:t>С</w:t>
      </w:r>
      <w:r w:rsidR="00551593">
        <w:t xml:space="preserve">аморегулируемой организации </w:t>
      </w:r>
      <w:r w:rsidR="005E28EC">
        <w:t xml:space="preserve">Ассоциации </w:t>
      </w:r>
      <w:r w:rsidRPr="004A1165">
        <w:t>«Строител</w:t>
      </w:r>
      <w:r w:rsidR="00910972">
        <w:t xml:space="preserve">и </w:t>
      </w:r>
      <w:r w:rsidR="00E5091E">
        <w:t>Нижней Волги</w:t>
      </w:r>
      <w:r w:rsidR="00551593">
        <w:t>» (именуем</w:t>
      </w:r>
      <w:r w:rsidR="00DD544C">
        <w:t>ая</w:t>
      </w:r>
      <w:r w:rsidRPr="004A1165">
        <w:t xml:space="preserve"> в дальнейшем – «</w:t>
      </w:r>
      <w:r w:rsidR="00DD544C">
        <w:t>Ассоциация</w:t>
      </w:r>
      <w:r w:rsidRPr="004A1165">
        <w:t>»)</w:t>
      </w:r>
      <w:r>
        <w:t>, избираемым Общим собранием на срок 5 лет.</w:t>
      </w:r>
    </w:p>
    <w:p w14:paraId="600B7548" w14:textId="77777777" w:rsidR="00567DA3" w:rsidRPr="004A1165" w:rsidRDefault="00567DA3" w:rsidP="00AD09B0">
      <w:pPr>
        <w:ind w:right="-2"/>
        <w:jc w:val="both"/>
      </w:pPr>
      <w:r>
        <w:t xml:space="preserve">1.2. </w:t>
      </w:r>
      <w:r w:rsidRPr="004A1165">
        <w:t xml:space="preserve">Совет </w:t>
      </w:r>
      <w:r w:rsidR="00DD544C">
        <w:t>Ассоциации</w:t>
      </w:r>
      <w:r w:rsidRPr="004A1165">
        <w:t xml:space="preserve"> осуществляет общее руководство </w:t>
      </w:r>
      <w:r w:rsidR="00DD544C">
        <w:t>Ассоциацией</w:t>
      </w:r>
      <w:r w:rsidRPr="004A1165">
        <w:t xml:space="preserve"> между Общим</w:t>
      </w:r>
      <w:r>
        <w:t xml:space="preserve">и собраниями членов </w:t>
      </w:r>
      <w:r w:rsidR="00DD544C">
        <w:t>Ассоциации</w:t>
      </w:r>
      <w:r>
        <w:t xml:space="preserve">, организует исполнение решений Общих собраний и мероприятий по реализации основных направлений деятельности </w:t>
      </w:r>
      <w:r w:rsidR="00DD544C">
        <w:t>Ассоциации</w:t>
      </w:r>
      <w:r>
        <w:t>.</w:t>
      </w:r>
    </w:p>
    <w:p w14:paraId="329F45BD" w14:textId="77777777" w:rsidR="00567DA3" w:rsidRDefault="00567DA3" w:rsidP="00AD09B0">
      <w:pPr>
        <w:ind w:right="-2"/>
        <w:jc w:val="both"/>
      </w:pPr>
      <w:r>
        <w:t xml:space="preserve">1.3. </w:t>
      </w:r>
      <w:r w:rsidRPr="004A1165">
        <w:t xml:space="preserve"> Совет </w:t>
      </w:r>
      <w:r w:rsidR="00DD544C">
        <w:t>Ассоциации</w:t>
      </w:r>
      <w:r w:rsidRPr="004A1165">
        <w:t xml:space="preserve"> осуществляет свою деятельность в рамках Конституции Российской Федерации, в соответствии с действующим законодательством Российской Федерации, субъектов Российской Федерации, нормами, предусмотренными Уставом </w:t>
      </w:r>
      <w:r w:rsidR="00E5091E">
        <w:t xml:space="preserve">саморегулируемой организации </w:t>
      </w:r>
      <w:r w:rsidR="00DD544C">
        <w:t>Ассоциации</w:t>
      </w:r>
      <w:r w:rsidR="00E5091E">
        <w:t xml:space="preserve"> «Строители Нижней Волги</w:t>
      </w:r>
      <w:r w:rsidRPr="004A1165">
        <w:t>»</w:t>
      </w:r>
      <w:r>
        <w:t xml:space="preserve">, </w:t>
      </w:r>
      <w:r w:rsidRPr="004A1165">
        <w:t>а также в соответствии с настоящим Положением.</w:t>
      </w:r>
      <w:r>
        <w:t xml:space="preserve"> </w:t>
      </w:r>
    </w:p>
    <w:p w14:paraId="234343CC" w14:textId="77777777" w:rsidR="00567DA3" w:rsidRPr="004A1165" w:rsidRDefault="00567DA3" w:rsidP="00AD09B0">
      <w:pPr>
        <w:ind w:right="-2"/>
        <w:jc w:val="both"/>
      </w:pPr>
      <w:r>
        <w:t xml:space="preserve">1.4. </w:t>
      </w:r>
      <w:r w:rsidRPr="004A1165">
        <w:t>Положение определяет статус,</w:t>
      </w:r>
      <w:r>
        <w:t xml:space="preserve"> </w:t>
      </w:r>
      <w:r w:rsidRPr="004A1165">
        <w:t xml:space="preserve">компетенцию Совета </w:t>
      </w:r>
      <w:r w:rsidR="00DD544C">
        <w:t>Ассоциации</w:t>
      </w:r>
      <w:r w:rsidRPr="004A1165">
        <w:t xml:space="preserve">, а также устанавливает ответственность членов Совета </w:t>
      </w:r>
      <w:r w:rsidR="00DD544C">
        <w:t>Ассоциации</w:t>
      </w:r>
      <w:r w:rsidRPr="004A1165">
        <w:t xml:space="preserve">, порядок созыва и проведения заседаний Совета </w:t>
      </w:r>
      <w:r w:rsidR="00DD544C">
        <w:t>Ассоциации</w:t>
      </w:r>
      <w:r w:rsidRPr="004A1165">
        <w:t xml:space="preserve"> и оформления его решений.</w:t>
      </w:r>
    </w:p>
    <w:p w14:paraId="668C9E4E" w14:textId="2FD913F9" w:rsidR="00567DA3" w:rsidRPr="008F0865" w:rsidRDefault="00567DA3" w:rsidP="00AD09B0">
      <w:pPr>
        <w:ind w:right="-2"/>
        <w:jc w:val="both"/>
      </w:pPr>
      <w:r w:rsidRPr="008F0865">
        <w:t> </w:t>
      </w:r>
      <w:r w:rsidR="008F0865" w:rsidRPr="00205B65">
        <w:t xml:space="preserve">1.5. Заседания Совета проводятся в форме совместного присутствия, в том числе с использованием </w:t>
      </w:r>
      <w:proofErr w:type="spellStart"/>
      <w:proofErr w:type="gramStart"/>
      <w:r w:rsidR="008F0865" w:rsidRPr="00205B65">
        <w:t>видеоконференц</w:t>
      </w:r>
      <w:proofErr w:type="spellEnd"/>
      <w:r w:rsidR="008F0865" w:rsidRPr="00205B65">
        <w:t>-связи</w:t>
      </w:r>
      <w:proofErr w:type="gramEnd"/>
      <w:r w:rsidR="008F0865" w:rsidRPr="00205B65">
        <w:t>, или в форме заочного голосования.</w:t>
      </w:r>
    </w:p>
    <w:p w14:paraId="4611D42C" w14:textId="77777777" w:rsidR="00573497" w:rsidRDefault="00573497" w:rsidP="00AD09B0">
      <w:pPr>
        <w:ind w:right="-2"/>
        <w:jc w:val="center"/>
        <w:rPr>
          <w:b/>
        </w:rPr>
      </w:pPr>
    </w:p>
    <w:p w14:paraId="3BA21531" w14:textId="3E330349" w:rsidR="00567DA3" w:rsidRPr="00166AA1" w:rsidRDefault="00567DA3" w:rsidP="00AD09B0">
      <w:pPr>
        <w:ind w:right="-2"/>
        <w:jc w:val="center"/>
        <w:rPr>
          <w:b/>
        </w:rPr>
      </w:pPr>
      <w:r w:rsidRPr="00166AA1">
        <w:rPr>
          <w:b/>
        </w:rPr>
        <w:t xml:space="preserve">2. Полномочия Совета </w:t>
      </w:r>
      <w:r w:rsidR="00DD544C">
        <w:rPr>
          <w:b/>
        </w:rPr>
        <w:t>Ассоциации</w:t>
      </w:r>
      <w:bookmarkStart w:id="1" w:name="Полномочия_Совета_партнерства"/>
      <w:bookmarkEnd w:id="1"/>
      <w:r w:rsidR="00910972">
        <w:rPr>
          <w:b/>
        </w:rPr>
        <w:t>.</w:t>
      </w:r>
    </w:p>
    <w:p w14:paraId="5413C022" w14:textId="77777777" w:rsidR="00567DA3" w:rsidRPr="004A1165" w:rsidRDefault="00567DA3" w:rsidP="00AD09B0">
      <w:pPr>
        <w:ind w:right="-2"/>
      </w:pPr>
    </w:p>
    <w:p w14:paraId="14BEAF32" w14:textId="77777777" w:rsidR="00567DA3" w:rsidRDefault="00567DA3" w:rsidP="00AD09B0">
      <w:pPr>
        <w:ind w:right="-2"/>
        <w:jc w:val="both"/>
      </w:pPr>
      <w:r w:rsidRPr="004A1165">
        <w:t xml:space="preserve">2.1. К компетенции Совета </w:t>
      </w:r>
      <w:r w:rsidR="00DD544C">
        <w:t>Ассоциации</w:t>
      </w:r>
      <w:r w:rsidRPr="004A1165">
        <w:t xml:space="preserve"> относятся следующие вопросы:</w:t>
      </w:r>
      <w:r>
        <w:t xml:space="preserve"> </w:t>
      </w:r>
    </w:p>
    <w:p w14:paraId="7253D8A5" w14:textId="77777777" w:rsidR="00622AA3" w:rsidRPr="005252FD" w:rsidRDefault="00622AA3" w:rsidP="00AD09B0">
      <w:pPr>
        <w:pStyle w:val="a5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5252FD">
        <w:rPr>
          <w:rFonts w:ascii="Times New Roman" w:hAnsi="Times New Roman"/>
          <w:sz w:val="24"/>
          <w:szCs w:val="24"/>
        </w:rPr>
        <w:t>2.1.1. Создание специализированных органов Ассоциации, утверждение положений о них и правил</w:t>
      </w:r>
      <w:r w:rsidR="00910972">
        <w:rPr>
          <w:rFonts w:ascii="Times New Roman" w:hAnsi="Times New Roman"/>
          <w:sz w:val="24"/>
          <w:szCs w:val="24"/>
        </w:rPr>
        <w:t xml:space="preserve"> осуществления ими деятельности.</w:t>
      </w:r>
    </w:p>
    <w:p w14:paraId="15AB16B9" w14:textId="77777777" w:rsidR="00622AA3" w:rsidRPr="005252FD" w:rsidRDefault="00622AA3" w:rsidP="00AD09B0">
      <w:pPr>
        <w:pStyle w:val="a5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5252FD">
        <w:rPr>
          <w:rFonts w:ascii="Times New Roman" w:hAnsi="Times New Roman"/>
          <w:sz w:val="24"/>
          <w:szCs w:val="24"/>
        </w:rPr>
        <w:t>2.1.2. Назначение аудиторской организации для проверки ведения бухгалтерского учета и финансовой (бухгалтерской) отчетности Ассоциации, принятие решений о проведении проверок деятельности ис</w:t>
      </w:r>
      <w:r w:rsidR="00910972">
        <w:rPr>
          <w:rFonts w:ascii="Times New Roman" w:hAnsi="Times New Roman"/>
          <w:sz w:val="24"/>
          <w:szCs w:val="24"/>
        </w:rPr>
        <w:t>полнительного органа Ассоциации.</w:t>
      </w:r>
    </w:p>
    <w:p w14:paraId="5F937685" w14:textId="77777777" w:rsidR="00622AA3" w:rsidRPr="005252FD" w:rsidRDefault="00622AA3" w:rsidP="00AD09B0">
      <w:pPr>
        <w:pStyle w:val="a5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5252FD">
        <w:rPr>
          <w:rFonts w:ascii="Times New Roman" w:hAnsi="Times New Roman"/>
          <w:sz w:val="24"/>
          <w:szCs w:val="24"/>
        </w:rPr>
        <w:t>2.1.3. Утверждение перечня лиц, кандидатуры которых могут предлагаться в качестве третейских судей для их выбора участниками споров, рассматриваемых по их заявлениям в третейском суде, образованном</w:t>
      </w:r>
      <w:r w:rsidR="00910972">
        <w:rPr>
          <w:rFonts w:ascii="Times New Roman" w:hAnsi="Times New Roman"/>
          <w:sz w:val="24"/>
          <w:szCs w:val="24"/>
        </w:rPr>
        <w:t xml:space="preserve"> Ассоциацией.</w:t>
      </w:r>
    </w:p>
    <w:p w14:paraId="3736B8D0" w14:textId="77777777" w:rsidR="00622AA3" w:rsidRPr="005252FD" w:rsidRDefault="00622AA3" w:rsidP="00AD09B0">
      <w:pPr>
        <w:pStyle w:val="a5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5252FD">
        <w:rPr>
          <w:rFonts w:ascii="Times New Roman" w:hAnsi="Times New Roman"/>
          <w:sz w:val="24"/>
          <w:szCs w:val="24"/>
        </w:rPr>
        <w:t xml:space="preserve">2.1.4. Принятие решения о проведении внеплановой проверки члена </w:t>
      </w:r>
      <w:r w:rsidRPr="005252FD">
        <w:rPr>
          <w:rFonts w:ascii="Times New Roman" w:hAnsi="Times New Roman"/>
          <w:bCs/>
          <w:sz w:val="24"/>
          <w:szCs w:val="24"/>
        </w:rPr>
        <w:t>Ассоциации</w:t>
      </w:r>
      <w:r w:rsidRPr="005252FD">
        <w:rPr>
          <w:rFonts w:ascii="Times New Roman" w:hAnsi="Times New Roman"/>
          <w:sz w:val="24"/>
          <w:szCs w:val="24"/>
        </w:rPr>
        <w:t xml:space="preserve"> в случаях, предусмотренных вну</w:t>
      </w:r>
      <w:r w:rsidR="00910972">
        <w:rPr>
          <w:rFonts w:ascii="Times New Roman" w:hAnsi="Times New Roman"/>
          <w:sz w:val="24"/>
          <w:szCs w:val="24"/>
        </w:rPr>
        <w:t>тренними документами Ассоциации.</w:t>
      </w:r>
    </w:p>
    <w:p w14:paraId="495CDE00" w14:textId="226C94A7" w:rsidR="00622AA3" w:rsidRPr="005252FD" w:rsidRDefault="00622AA3" w:rsidP="00AD09B0">
      <w:pPr>
        <w:pStyle w:val="a5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5252FD">
        <w:rPr>
          <w:rFonts w:ascii="Times New Roman" w:hAnsi="Times New Roman"/>
          <w:sz w:val="24"/>
          <w:szCs w:val="24"/>
        </w:rPr>
        <w:t>2.1.5. Принятие решения о принятии в члены саморегулируемой организации или об исключении из членов саморегулируемой организации по основаниям, предусмотренным Уставом и вну</w:t>
      </w:r>
      <w:r w:rsidR="00910972">
        <w:rPr>
          <w:rFonts w:ascii="Times New Roman" w:hAnsi="Times New Roman"/>
          <w:sz w:val="24"/>
          <w:szCs w:val="24"/>
        </w:rPr>
        <w:t>тренними документами Ассоциации.</w:t>
      </w:r>
    </w:p>
    <w:p w14:paraId="0ABD890F" w14:textId="77777777" w:rsidR="00622AA3" w:rsidRPr="005252FD" w:rsidRDefault="00622AA3" w:rsidP="00AD09B0">
      <w:pPr>
        <w:pStyle w:val="a5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5252FD">
        <w:rPr>
          <w:rFonts w:ascii="Times New Roman" w:hAnsi="Times New Roman"/>
          <w:sz w:val="24"/>
          <w:szCs w:val="24"/>
        </w:rPr>
        <w:t>2.1.6. Утверждение стандартов и внутренних документов, решение об утверждении которых не отнесено к исключительной компетенции Общего собрани</w:t>
      </w:r>
      <w:r w:rsidR="00910972">
        <w:rPr>
          <w:rFonts w:ascii="Times New Roman" w:hAnsi="Times New Roman"/>
          <w:sz w:val="24"/>
          <w:szCs w:val="24"/>
        </w:rPr>
        <w:t>я Ассоциации.</w:t>
      </w:r>
    </w:p>
    <w:p w14:paraId="243FBCDF" w14:textId="77777777" w:rsidR="00622AA3" w:rsidRPr="005252FD" w:rsidRDefault="00622AA3" w:rsidP="00AD09B0">
      <w:pPr>
        <w:pStyle w:val="a5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5252FD">
        <w:rPr>
          <w:rFonts w:ascii="Times New Roman" w:hAnsi="Times New Roman"/>
          <w:sz w:val="24"/>
          <w:szCs w:val="24"/>
        </w:rPr>
        <w:t>2.1.7. Принятие решений об осуществлении выплат из компенсационного фонда (компенсационных фондов) Ассоциации, в том числе в связи с наступлением ответственности, предусмотренной статьями 60 и 60.1 Градостроительного кодекса Российской Федерации, о страховании</w:t>
      </w:r>
      <w:r w:rsidR="00910972">
        <w:rPr>
          <w:rFonts w:ascii="Times New Roman" w:hAnsi="Times New Roman"/>
          <w:sz w:val="24"/>
          <w:szCs w:val="24"/>
        </w:rPr>
        <w:t xml:space="preserve"> средств компенсационных фондов.</w:t>
      </w:r>
    </w:p>
    <w:p w14:paraId="3C3D883C" w14:textId="77777777" w:rsidR="00622AA3" w:rsidRPr="005252FD" w:rsidRDefault="00622AA3" w:rsidP="00AD09B0">
      <w:pPr>
        <w:pStyle w:val="a5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5252FD">
        <w:rPr>
          <w:rFonts w:ascii="Times New Roman" w:hAnsi="Times New Roman"/>
          <w:sz w:val="24"/>
          <w:szCs w:val="24"/>
        </w:rPr>
        <w:t>2.1.8. Принятие решений о награждении наградами Ассоциации и ходатайстве о награжден</w:t>
      </w:r>
      <w:r w:rsidR="00910972">
        <w:rPr>
          <w:rFonts w:ascii="Times New Roman" w:hAnsi="Times New Roman"/>
          <w:sz w:val="24"/>
          <w:szCs w:val="24"/>
        </w:rPr>
        <w:t>ии наградами других организаций.</w:t>
      </w:r>
    </w:p>
    <w:p w14:paraId="1FA03BBE" w14:textId="77777777" w:rsidR="00622AA3" w:rsidRPr="005252FD" w:rsidRDefault="00622AA3" w:rsidP="00AD09B0">
      <w:pPr>
        <w:pStyle w:val="a5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5252FD">
        <w:rPr>
          <w:rFonts w:ascii="Times New Roman" w:hAnsi="Times New Roman"/>
          <w:sz w:val="24"/>
          <w:szCs w:val="24"/>
        </w:rPr>
        <w:t>2.1.9. Утверждение проекта повестки дня Общего собрания, назначение даты и времени его проведения, предварительное рассмотрение вопросов, выноси</w:t>
      </w:r>
      <w:r w:rsidR="00910972">
        <w:rPr>
          <w:rFonts w:ascii="Times New Roman" w:hAnsi="Times New Roman"/>
          <w:sz w:val="24"/>
          <w:szCs w:val="24"/>
        </w:rPr>
        <w:t>мых для решения Общим собранием.</w:t>
      </w:r>
    </w:p>
    <w:p w14:paraId="6120A89C" w14:textId="77777777" w:rsidR="00622AA3" w:rsidRPr="005252FD" w:rsidRDefault="00622AA3" w:rsidP="00AD09B0">
      <w:pPr>
        <w:pStyle w:val="a5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5252FD">
        <w:rPr>
          <w:rFonts w:ascii="Times New Roman" w:hAnsi="Times New Roman"/>
          <w:sz w:val="24"/>
          <w:szCs w:val="24"/>
        </w:rPr>
        <w:t>2.1.10. Выработка позиции по вопросам, рассматриваемым на окружных конференциях и Общероссийском Съезде саморегулируемых организаций, основанных на членстве лиц, осуще</w:t>
      </w:r>
      <w:r w:rsidR="00910972">
        <w:rPr>
          <w:rFonts w:ascii="Times New Roman" w:hAnsi="Times New Roman"/>
          <w:sz w:val="24"/>
          <w:szCs w:val="24"/>
        </w:rPr>
        <w:t>ствляющих строительство.</w:t>
      </w:r>
    </w:p>
    <w:p w14:paraId="3CF1588A" w14:textId="77777777" w:rsidR="00622AA3" w:rsidRPr="005252FD" w:rsidRDefault="00622AA3" w:rsidP="00AD09B0">
      <w:pPr>
        <w:pStyle w:val="a5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5252FD">
        <w:rPr>
          <w:rFonts w:ascii="Times New Roman" w:hAnsi="Times New Roman"/>
          <w:sz w:val="24"/>
          <w:szCs w:val="24"/>
        </w:rPr>
        <w:lastRenderedPageBreak/>
        <w:t>2.1.11. Направление представителей с правом совещательного и решающего голосов на окружные конференции и Общероссийский Съезд саморегулируемых организаций, основанных на членстве ли</w:t>
      </w:r>
      <w:r w:rsidR="00910972">
        <w:rPr>
          <w:rFonts w:ascii="Times New Roman" w:hAnsi="Times New Roman"/>
          <w:sz w:val="24"/>
          <w:szCs w:val="24"/>
        </w:rPr>
        <w:t>ц, осуществляющих строительство.</w:t>
      </w:r>
    </w:p>
    <w:p w14:paraId="11DE873E" w14:textId="0583E52D" w:rsidR="00622AA3" w:rsidRPr="005252FD" w:rsidRDefault="00622AA3" w:rsidP="00AD09B0">
      <w:pPr>
        <w:pStyle w:val="a5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5252FD">
        <w:rPr>
          <w:rFonts w:ascii="Times New Roman" w:hAnsi="Times New Roman"/>
          <w:sz w:val="24"/>
          <w:szCs w:val="24"/>
        </w:rPr>
        <w:t>2.1.12. Принятие решений об участии представителей Ассоциации в работе комите</w:t>
      </w:r>
      <w:r w:rsidR="00910972">
        <w:rPr>
          <w:rFonts w:ascii="Times New Roman" w:hAnsi="Times New Roman"/>
          <w:sz w:val="24"/>
          <w:szCs w:val="24"/>
        </w:rPr>
        <w:t>тов, комиссий и органов НОСТРОЙ.</w:t>
      </w:r>
    </w:p>
    <w:p w14:paraId="20F71896" w14:textId="201FF5CD" w:rsidR="00622AA3" w:rsidRPr="00A74102" w:rsidRDefault="00622AA3" w:rsidP="00AD09B0">
      <w:pPr>
        <w:pStyle w:val="a5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A74102">
        <w:rPr>
          <w:rFonts w:ascii="Times New Roman" w:hAnsi="Times New Roman"/>
          <w:sz w:val="24"/>
          <w:szCs w:val="24"/>
        </w:rPr>
        <w:t xml:space="preserve">2.1.13. Принятие решений об оказании Ассоциацией благотворительной и спонсорской помощи, </w:t>
      </w:r>
      <w:r w:rsidR="00473EF4" w:rsidRPr="00A74102">
        <w:rPr>
          <w:rFonts w:ascii="Times New Roman" w:hAnsi="Times New Roman"/>
          <w:sz w:val="24"/>
          <w:szCs w:val="24"/>
        </w:rPr>
        <w:t xml:space="preserve">о пожертвованиях </w:t>
      </w:r>
      <w:r w:rsidRPr="00A74102">
        <w:rPr>
          <w:rFonts w:ascii="Times New Roman" w:hAnsi="Times New Roman"/>
          <w:sz w:val="24"/>
          <w:szCs w:val="24"/>
        </w:rPr>
        <w:t>на сумму, превышающ</w:t>
      </w:r>
      <w:r w:rsidR="00910972" w:rsidRPr="00A74102">
        <w:rPr>
          <w:rFonts w:ascii="Times New Roman" w:hAnsi="Times New Roman"/>
          <w:sz w:val="24"/>
          <w:szCs w:val="24"/>
        </w:rPr>
        <w:t>ую 5 тысяч рублей единовременно</w:t>
      </w:r>
      <w:r w:rsidR="005B491F" w:rsidRPr="00A74102">
        <w:rPr>
          <w:rFonts w:ascii="Times New Roman" w:hAnsi="Times New Roman"/>
          <w:sz w:val="24"/>
          <w:szCs w:val="24"/>
        </w:rPr>
        <w:t xml:space="preserve">; </w:t>
      </w:r>
    </w:p>
    <w:p w14:paraId="122AFAFE" w14:textId="687C3365" w:rsidR="00CF62AE" w:rsidRPr="00A74102" w:rsidRDefault="00CF62AE" w:rsidP="00AD09B0">
      <w:pPr>
        <w:pStyle w:val="a5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A74102">
        <w:rPr>
          <w:rFonts w:ascii="Times New Roman" w:hAnsi="Times New Roman"/>
          <w:sz w:val="23"/>
          <w:szCs w:val="23"/>
        </w:rPr>
        <w:t>2.1.14. Принятие решений о предоставлении имущества Ассоциации в безвозмездное пользование;</w:t>
      </w:r>
    </w:p>
    <w:p w14:paraId="4276FBC6" w14:textId="74059F67" w:rsidR="00622AA3" w:rsidRPr="005252FD" w:rsidRDefault="00622AA3" w:rsidP="00AD09B0">
      <w:pPr>
        <w:pStyle w:val="a5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A74102">
        <w:rPr>
          <w:rFonts w:ascii="Times New Roman" w:hAnsi="Times New Roman"/>
          <w:sz w:val="24"/>
          <w:szCs w:val="24"/>
        </w:rPr>
        <w:t>2.1.1</w:t>
      </w:r>
      <w:r w:rsidR="00CF62AE" w:rsidRPr="00A74102">
        <w:rPr>
          <w:rFonts w:ascii="Times New Roman" w:hAnsi="Times New Roman"/>
          <w:sz w:val="24"/>
          <w:szCs w:val="24"/>
        </w:rPr>
        <w:t>5</w:t>
      </w:r>
      <w:r w:rsidRPr="00A74102">
        <w:rPr>
          <w:rFonts w:ascii="Times New Roman" w:hAnsi="Times New Roman"/>
          <w:sz w:val="24"/>
          <w:szCs w:val="24"/>
        </w:rPr>
        <w:t>. Одобрение сделок Ассоциации на сумму свыше 50 тысяч рублей</w:t>
      </w:r>
      <w:r w:rsidRPr="005252FD">
        <w:rPr>
          <w:rFonts w:ascii="Times New Roman" w:hAnsi="Times New Roman"/>
          <w:sz w:val="24"/>
          <w:szCs w:val="24"/>
        </w:rPr>
        <w:t xml:space="preserve"> единовременно, за исключением сделок, относящихся к обычной хозяйственной деятельности юридического л</w:t>
      </w:r>
      <w:r w:rsidR="00910972">
        <w:rPr>
          <w:rFonts w:ascii="Times New Roman" w:hAnsi="Times New Roman"/>
          <w:sz w:val="24"/>
          <w:szCs w:val="24"/>
        </w:rPr>
        <w:t>ица.</w:t>
      </w:r>
    </w:p>
    <w:p w14:paraId="69A5A721" w14:textId="0C8E95C6" w:rsidR="00622AA3" w:rsidRPr="005252FD" w:rsidRDefault="00622AA3" w:rsidP="00AD09B0">
      <w:pPr>
        <w:pStyle w:val="a5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5252FD">
        <w:rPr>
          <w:rFonts w:ascii="Times New Roman" w:hAnsi="Times New Roman"/>
          <w:sz w:val="24"/>
          <w:szCs w:val="24"/>
        </w:rPr>
        <w:t>2.1.1</w:t>
      </w:r>
      <w:r w:rsidR="00CF62AE">
        <w:rPr>
          <w:rFonts w:ascii="Times New Roman" w:hAnsi="Times New Roman"/>
          <w:sz w:val="24"/>
          <w:szCs w:val="24"/>
        </w:rPr>
        <w:t>6</w:t>
      </w:r>
      <w:r w:rsidRPr="005252FD">
        <w:rPr>
          <w:rFonts w:ascii="Times New Roman" w:hAnsi="Times New Roman"/>
          <w:sz w:val="24"/>
          <w:szCs w:val="24"/>
        </w:rPr>
        <w:t>. От имени Ассоциации делегирование полномочных представителей в областную трехстороннюю комиссию на ведение коллективных переговоров по подготовке, заключению и изменению трехсторонних соглашений, участие в примирительных процедурах при возникновен</w:t>
      </w:r>
      <w:r w:rsidR="00910972">
        <w:rPr>
          <w:rFonts w:ascii="Times New Roman" w:hAnsi="Times New Roman"/>
          <w:sz w:val="24"/>
          <w:szCs w:val="24"/>
        </w:rPr>
        <w:t>ии коллективных трудовых споров.</w:t>
      </w:r>
    </w:p>
    <w:p w14:paraId="130992C7" w14:textId="5198547E" w:rsidR="00622AA3" w:rsidRDefault="00622AA3" w:rsidP="00AD09B0">
      <w:pPr>
        <w:pStyle w:val="a5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5252FD">
        <w:rPr>
          <w:rFonts w:ascii="Times New Roman" w:hAnsi="Times New Roman"/>
          <w:sz w:val="24"/>
          <w:szCs w:val="24"/>
        </w:rPr>
        <w:t>2.1.1</w:t>
      </w:r>
      <w:r w:rsidR="00CF62AE">
        <w:rPr>
          <w:rFonts w:ascii="Times New Roman" w:hAnsi="Times New Roman"/>
          <w:sz w:val="24"/>
          <w:szCs w:val="24"/>
        </w:rPr>
        <w:t>7</w:t>
      </w:r>
      <w:r w:rsidRPr="005252FD">
        <w:rPr>
          <w:rFonts w:ascii="Times New Roman" w:hAnsi="Times New Roman"/>
          <w:sz w:val="24"/>
          <w:szCs w:val="24"/>
        </w:rPr>
        <w:t>. Рассмотрение проекта трехстороннего соглашения между администрацией области, профсоюзами и объединением работодателей, внесение предложений и замечаний в этот проект и принятие решения об условиях подписания трехсторонних соглаш</w:t>
      </w:r>
      <w:r w:rsidR="00910972">
        <w:rPr>
          <w:rFonts w:ascii="Times New Roman" w:hAnsi="Times New Roman"/>
          <w:sz w:val="24"/>
          <w:szCs w:val="24"/>
        </w:rPr>
        <w:t>ений представителями Ассоциации.</w:t>
      </w:r>
    </w:p>
    <w:p w14:paraId="5BEE3F29" w14:textId="23E90213" w:rsidR="00EF5794" w:rsidRPr="00205B65" w:rsidRDefault="00EF5794" w:rsidP="00AD09B0">
      <w:pPr>
        <w:pStyle w:val="a5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205B65">
        <w:rPr>
          <w:rFonts w:ascii="Times New Roman" w:hAnsi="Times New Roman"/>
          <w:sz w:val="24"/>
          <w:szCs w:val="24"/>
        </w:rPr>
        <w:t>2.1.18. Принятие решений по результатам рассмотрения материалов дисциплинарного производства, информации о факте нарушения членом Ассоциации требований, поступивших на рассмотрение Совета от Дисциплинарной комиссии</w:t>
      </w:r>
      <w:r w:rsidR="009051DB" w:rsidRPr="00205B65">
        <w:rPr>
          <w:rFonts w:ascii="Times New Roman" w:hAnsi="Times New Roman"/>
          <w:sz w:val="24"/>
          <w:szCs w:val="24"/>
        </w:rPr>
        <w:t xml:space="preserve"> Ассоциации</w:t>
      </w:r>
      <w:r w:rsidRPr="00205B65">
        <w:rPr>
          <w:rFonts w:ascii="Times New Roman" w:hAnsi="Times New Roman"/>
          <w:sz w:val="24"/>
          <w:szCs w:val="24"/>
        </w:rPr>
        <w:t>,</w:t>
      </w:r>
      <w:r w:rsidR="009051DB" w:rsidRPr="00205B65">
        <w:rPr>
          <w:rFonts w:ascii="Times New Roman" w:hAnsi="Times New Roman"/>
          <w:sz w:val="24"/>
          <w:szCs w:val="24"/>
        </w:rPr>
        <w:t xml:space="preserve"> </w:t>
      </w:r>
      <w:r w:rsidRPr="00205B65">
        <w:rPr>
          <w:rFonts w:ascii="Times New Roman" w:hAnsi="Times New Roman"/>
          <w:sz w:val="24"/>
          <w:szCs w:val="24"/>
        </w:rPr>
        <w:t xml:space="preserve">в соответствии с Положением </w:t>
      </w:r>
      <w:r w:rsidR="009051DB" w:rsidRPr="00205B65">
        <w:rPr>
          <w:rFonts w:ascii="Times New Roman" w:hAnsi="Times New Roman"/>
          <w:sz w:val="24"/>
          <w:szCs w:val="24"/>
        </w:rPr>
        <w:t>«О системе мер дисциплинарного воздействия и порядке рассмотрения дел о применении мер дисциплинарного воздействия к членам саморегулируемой организации Ассоциации «Строители Нижней Волги».</w:t>
      </w:r>
      <w:r w:rsidRPr="00205B65">
        <w:rPr>
          <w:rFonts w:ascii="Times New Roman" w:hAnsi="Times New Roman"/>
          <w:sz w:val="24"/>
          <w:szCs w:val="24"/>
        </w:rPr>
        <w:t xml:space="preserve"> </w:t>
      </w:r>
    </w:p>
    <w:p w14:paraId="3D0153DE" w14:textId="145D468D" w:rsidR="0047724C" w:rsidRPr="00205B65" w:rsidRDefault="0047724C" w:rsidP="00AD09B0">
      <w:pPr>
        <w:pStyle w:val="a5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205B65">
        <w:rPr>
          <w:rFonts w:ascii="Times New Roman" w:hAnsi="Times New Roman"/>
          <w:sz w:val="24"/>
          <w:szCs w:val="24"/>
        </w:rPr>
        <w:t>2.1.</w:t>
      </w:r>
      <w:r w:rsidR="00B072FD" w:rsidRPr="00205B65">
        <w:rPr>
          <w:rFonts w:ascii="Times New Roman" w:hAnsi="Times New Roman"/>
          <w:sz w:val="24"/>
          <w:szCs w:val="24"/>
        </w:rPr>
        <w:t>19. Рассмотрение вопроса об исполнении сметы доходов и расходов Ассоциации</w:t>
      </w:r>
      <w:r w:rsidR="00965AC7" w:rsidRPr="00205B65">
        <w:rPr>
          <w:rFonts w:ascii="Times New Roman" w:hAnsi="Times New Roman"/>
          <w:sz w:val="24"/>
          <w:szCs w:val="24"/>
        </w:rPr>
        <w:t>, а также рассмотрение</w:t>
      </w:r>
      <w:r w:rsidR="00B072FD" w:rsidRPr="00205B65">
        <w:rPr>
          <w:rFonts w:ascii="Times New Roman" w:hAnsi="Times New Roman"/>
          <w:sz w:val="24"/>
          <w:szCs w:val="24"/>
        </w:rPr>
        <w:t xml:space="preserve"> и утверждение проекта сметы доходов и расходов Ассоциации для последующего рассмотрения Общим собранием Ассоциации.</w:t>
      </w:r>
    </w:p>
    <w:p w14:paraId="59683D74" w14:textId="6B6E0DBB" w:rsidR="00965AC7" w:rsidRPr="00205B65" w:rsidRDefault="00965AC7" w:rsidP="00AD09B0">
      <w:pPr>
        <w:pStyle w:val="a5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205B65">
        <w:rPr>
          <w:rFonts w:ascii="Times New Roman" w:hAnsi="Times New Roman"/>
          <w:sz w:val="24"/>
          <w:szCs w:val="24"/>
        </w:rPr>
        <w:t>2.1.20. Рассмотрение и утверждение проектов изменений в Устав, а также внутренние документы Ассоциации для последующего рассмотрения Общим собранием Ассоциации.</w:t>
      </w:r>
    </w:p>
    <w:p w14:paraId="7811B5B1" w14:textId="665725E5" w:rsidR="00F75C4E" w:rsidRPr="00205B65" w:rsidRDefault="00F75C4E" w:rsidP="00AD09B0">
      <w:pPr>
        <w:pStyle w:val="a5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205B65">
        <w:rPr>
          <w:rFonts w:ascii="Times New Roman" w:hAnsi="Times New Roman"/>
          <w:sz w:val="24"/>
          <w:szCs w:val="24"/>
        </w:rPr>
        <w:t xml:space="preserve">2.1.21. Проведение ежеквартальной корректировки по статьям расходов по предварительно полученным от исполнительной дирекции Ассоциации мотивированным пояснениям </w:t>
      </w:r>
      <w:r w:rsidR="00637C8C" w:rsidRPr="00205B65">
        <w:rPr>
          <w:rFonts w:ascii="Times New Roman" w:hAnsi="Times New Roman"/>
          <w:sz w:val="24"/>
          <w:szCs w:val="24"/>
        </w:rPr>
        <w:t>в пределах общего объема утвержденной Общим собранием Ассоциации сметы расходов.</w:t>
      </w:r>
      <w:r w:rsidRPr="00205B65">
        <w:rPr>
          <w:rFonts w:ascii="Times New Roman" w:hAnsi="Times New Roman"/>
          <w:sz w:val="24"/>
          <w:szCs w:val="24"/>
        </w:rPr>
        <w:t xml:space="preserve"> </w:t>
      </w:r>
    </w:p>
    <w:p w14:paraId="38559E94" w14:textId="410BEF45" w:rsidR="00CC387E" w:rsidRPr="00205B65" w:rsidRDefault="00CC387E" w:rsidP="00AD09B0">
      <w:pPr>
        <w:pStyle w:val="a5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205B65">
        <w:rPr>
          <w:rFonts w:ascii="Times New Roman" w:hAnsi="Times New Roman"/>
          <w:sz w:val="24"/>
          <w:szCs w:val="24"/>
        </w:rPr>
        <w:t>2.1.22. Утверждение форм документов, используемых в деятельности Ассоциации.</w:t>
      </w:r>
    </w:p>
    <w:p w14:paraId="5342FE38" w14:textId="7411D508" w:rsidR="00F6097A" w:rsidRPr="00205B65" w:rsidRDefault="00F6097A" w:rsidP="00AD09B0">
      <w:pPr>
        <w:pStyle w:val="a5"/>
        <w:ind w:right="-2"/>
        <w:jc w:val="both"/>
        <w:rPr>
          <w:rFonts w:ascii="Times New Roman" w:hAnsi="Times New Roman"/>
          <w:sz w:val="24"/>
          <w:szCs w:val="24"/>
        </w:rPr>
      </w:pPr>
      <w:r w:rsidRPr="00205B65">
        <w:rPr>
          <w:rFonts w:ascii="Times New Roman" w:hAnsi="Times New Roman"/>
          <w:sz w:val="24"/>
          <w:szCs w:val="24"/>
        </w:rPr>
        <w:t>2.1.23. Принятие решения о внесении изменений в реестр членов Саморегулируемой организации Ассоциация «Строители Нижней Волги»</w:t>
      </w:r>
      <w:r w:rsidR="007E03D2">
        <w:rPr>
          <w:rFonts w:ascii="Times New Roman" w:hAnsi="Times New Roman"/>
          <w:sz w:val="24"/>
          <w:szCs w:val="24"/>
        </w:rPr>
        <w:t xml:space="preserve"> </w:t>
      </w:r>
      <w:r w:rsidR="007E03D2" w:rsidRPr="007E03D2">
        <w:rPr>
          <w:rFonts w:ascii="Times New Roman" w:hAnsi="Times New Roman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  <w:r w:rsidRPr="00205B65">
        <w:rPr>
          <w:rFonts w:ascii="Times New Roman" w:hAnsi="Times New Roman"/>
          <w:sz w:val="24"/>
          <w:szCs w:val="24"/>
        </w:rPr>
        <w:t>, в случаях, определенными внутренними документами Ассоциации</w:t>
      </w:r>
      <w:r w:rsidR="00FA503D" w:rsidRPr="00205B65">
        <w:rPr>
          <w:rFonts w:ascii="Times New Roman" w:hAnsi="Times New Roman"/>
          <w:sz w:val="24"/>
          <w:szCs w:val="24"/>
        </w:rPr>
        <w:t xml:space="preserve"> (за исключением вопроса по внесению изменений в сведения</w:t>
      </w:r>
      <w:r w:rsidR="00027A1E" w:rsidRPr="00205B65">
        <w:rPr>
          <w:rFonts w:ascii="Times New Roman" w:hAnsi="Times New Roman"/>
          <w:sz w:val="24"/>
          <w:szCs w:val="24"/>
        </w:rPr>
        <w:t xml:space="preserve"> </w:t>
      </w:r>
      <w:r w:rsidR="00E36068" w:rsidRPr="00205B65">
        <w:rPr>
          <w:rFonts w:ascii="Times New Roman" w:hAnsi="Times New Roman"/>
          <w:sz w:val="24"/>
          <w:szCs w:val="24"/>
        </w:rPr>
        <w:t>о юридическом лице</w:t>
      </w:r>
      <w:r w:rsidR="00556E36" w:rsidRPr="00205B65">
        <w:rPr>
          <w:rFonts w:ascii="Times New Roman" w:hAnsi="Times New Roman"/>
          <w:sz w:val="24"/>
          <w:szCs w:val="24"/>
        </w:rPr>
        <w:t xml:space="preserve"> и индивидуальном предпринимателе</w:t>
      </w:r>
      <w:r w:rsidR="00027A1E" w:rsidRPr="00205B65">
        <w:rPr>
          <w:rFonts w:ascii="Times New Roman" w:hAnsi="Times New Roman"/>
          <w:sz w:val="24"/>
          <w:szCs w:val="24"/>
        </w:rPr>
        <w:t>)</w:t>
      </w:r>
      <w:r w:rsidRPr="00205B65">
        <w:rPr>
          <w:rFonts w:ascii="Times New Roman" w:hAnsi="Times New Roman"/>
          <w:sz w:val="24"/>
          <w:szCs w:val="24"/>
        </w:rPr>
        <w:t>.</w:t>
      </w:r>
    </w:p>
    <w:p w14:paraId="7150A472" w14:textId="5E57F0B8" w:rsidR="00622AA3" w:rsidRPr="00DC3114" w:rsidRDefault="00C84F70" w:rsidP="00AD09B0">
      <w:pPr>
        <w:pStyle w:val="a5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2.1.24. </w:t>
      </w:r>
      <w:r w:rsidR="00622AA3" w:rsidRPr="00DC3114">
        <w:rPr>
          <w:rFonts w:ascii="Times New Roman" w:hAnsi="Times New Roman"/>
          <w:sz w:val="24"/>
          <w:szCs w:val="24"/>
        </w:rPr>
        <w:t xml:space="preserve">Решение иных вопросов, которые не относятся к исключительной компетенции Общего собрания и компетенции </w:t>
      </w:r>
      <w:r w:rsidR="00910972" w:rsidRPr="00DC3114">
        <w:rPr>
          <w:rFonts w:ascii="Times New Roman" w:hAnsi="Times New Roman"/>
          <w:sz w:val="24"/>
          <w:szCs w:val="24"/>
        </w:rPr>
        <w:t>Генерального</w:t>
      </w:r>
      <w:r w:rsidR="00622AA3" w:rsidRPr="00DC3114">
        <w:rPr>
          <w:rFonts w:ascii="Times New Roman" w:hAnsi="Times New Roman"/>
          <w:sz w:val="24"/>
          <w:szCs w:val="24"/>
        </w:rPr>
        <w:t xml:space="preserve"> директора в соответствии с законодательством Российской Федерации и внутренними</w:t>
      </w:r>
      <w:r w:rsidR="00910972" w:rsidRPr="00DC3114">
        <w:rPr>
          <w:rFonts w:ascii="Times New Roman" w:hAnsi="Times New Roman"/>
          <w:sz w:val="24"/>
          <w:szCs w:val="24"/>
        </w:rPr>
        <w:t xml:space="preserve"> документами Ассоциации.</w:t>
      </w:r>
    </w:p>
    <w:p w14:paraId="3DC1A68B" w14:textId="1ABC248C" w:rsidR="00622AA3" w:rsidRPr="00DC3114" w:rsidRDefault="00EF5794" w:rsidP="00AD09B0">
      <w:pPr>
        <w:pStyle w:val="a5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DC3114">
        <w:rPr>
          <w:rFonts w:ascii="Times New Roman" w:hAnsi="Times New Roman"/>
          <w:sz w:val="24"/>
          <w:szCs w:val="24"/>
        </w:rPr>
        <w:t>2.1.2</w:t>
      </w:r>
      <w:r w:rsidR="00F6097A" w:rsidRPr="00DC3114">
        <w:rPr>
          <w:rFonts w:ascii="Times New Roman" w:hAnsi="Times New Roman"/>
          <w:sz w:val="24"/>
          <w:szCs w:val="24"/>
        </w:rPr>
        <w:t>5</w:t>
      </w:r>
      <w:r w:rsidRPr="00DC3114">
        <w:rPr>
          <w:rFonts w:ascii="Times New Roman" w:hAnsi="Times New Roman"/>
          <w:sz w:val="24"/>
          <w:szCs w:val="24"/>
        </w:rPr>
        <w:t xml:space="preserve">. </w:t>
      </w:r>
      <w:r w:rsidR="00622AA3" w:rsidRPr="00DC3114">
        <w:rPr>
          <w:rFonts w:ascii="Times New Roman" w:hAnsi="Times New Roman"/>
          <w:sz w:val="24"/>
          <w:szCs w:val="24"/>
        </w:rPr>
        <w:t xml:space="preserve">Назначение </w:t>
      </w:r>
      <w:r w:rsidR="00910972" w:rsidRPr="00DC3114">
        <w:rPr>
          <w:rFonts w:ascii="Times New Roman" w:hAnsi="Times New Roman"/>
          <w:sz w:val="24"/>
          <w:szCs w:val="24"/>
        </w:rPr>
        <w:t>Генерального</w:t>
      </w:r>
      <w:r w:rsidR="00622AA3" w:rsidRPr="00DC3114">
        <w:rPr>
          <w:rFonts w:ascii="Times New Roman" w:hAnsi="Times New Roman"/>
          <w:sz w:val="24"/>
          <w:szCs w:val="24"/>
        </w:rPr>
        <w:t xml:space="preserve"> директора Ассоциации и досрочно</w:t>
      </w:r>
      <w:r w:rsidR="00910972" w:rsidRPr="00DC3114">
        <w:rPr>
          <w:rFonts w:ascii="Times New Roman" w:hAnsi="Times New Roman"/>
          <w:sz w:val="24"/>
          <w:szCs w:val="24"/>
        </w:rPr>
        <w:t>е освобождение его от должности.</w:t>
      </w:r>
    </w:p>
    <w:p w14:paraId="491F0986" w14:textId="3CEEF601" w:rsidR="00622AA3" w:rsidRPr="00DC3114" w:rsidRDefault="00EF5794" w:rsidP="00AD09B0">
      <w:pPr>
        <w:pStyle w:val="a5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DC3114">
        <w:rPr>
          <w:rFonts w:ascii="Times New Roman" w:hAnsi="Times New Roman"/>
          <w:sz w:val="24"/>
          <w:szCs w:val="24"/>
        </w:rPr>
        <w:t>2.1.2</w:t>
      </w:r>
      <w:r w:rsidR="00F6097A" w:rsidRPr="00DC3114">
        <w:rPr>
          <w:rFonts w:ascii="Times New Roman" w:hAnsi="Times New Roman"/>
          <w:sz w:val="24"/>
          <w:szCs w:val="24"/>
        </w:rPr>
        <w:t>6</w:t>
      </w:r>
      <w:r w:rsidRPr="00DC3114">
        <w:rPr>
          <w:rFonts w:ascii="Times New Roman" w:hAnsi="Times New Roman"/>
          <w:sz w:val="24"/>
          <w:szCs w:val="24"/>
        </w:rPr>
        <w:t xml:space="preserve">. </w:t>
      </w:r>
      <w:r w:rsidR="00622AA3" w:rsidRPr="00DC3114">
        <w:rPr>
          <w:rFonts w:ascii="Times New Roman" w:hAnsi="Times New Roman"/>
          <w:sz w:val="24"/>
          <w:szCs w:val="24"/>
        </w:rPr>
        <w:t xml:space="preserve">Назначение временно исполняющего обязанности </w:t>
      </w:r>
      <w:r w:rsidR="00910972" w:rsidRPr="00DC3114">
        <w:rPr>
          <w:rFonts w:ascii="Times New Roman" w:hAnsi="Times New Roman"/>
          <w:sz w:val="24"/>
          <w:szCs w:val="24"/>
        </w:rPr>
        <w:t xml:space="preserve">Генерального </w:t>
      </w:r>
      <w:r w:rsidR="00622AA3" w:rsidRPr="00DC3114">
        <w:rPr>
          <w:rFonts w:ascii="Times New Roman" w:hAnsi="Times New Roman"/>
          <w:sz w:val="24"/>
          <w:szCs w:val="24"/>
        </w:rPr>
        <w:t xml:space="preserve">директора в случае досрочного прекращения полномочий </w:t>
      </w:r>
      <w:r w:rsidR="00910972" w:rsidRPr="00DC3114">
        <w:rPr>
          <w:rFonts w:ascii="Times New Roman" w:hAnsi="Times New Roman"/>
          <w:sz w:val="24"/>
          <w:szCs w:val="24"/>
        </w:rPr>
        <w:t>Генерального</w:t>
      </w:r>
      <w:r w:rsidR="00622AA3" w:rsidRPr="00DC3114">
        <w:rPr>
          <w:rFonts w:ascii="Times New Roman" w:hAnsi="Times New Roman"/>
          <w:sz w:val="24"/>
          <w:szCs w:val="24"/>
        </w:rPr>
        <w:t xml:space="preserve"> директора.</w:t>
      </w:r>
    </w:p>
    <w:p w14:paraId="46BD2A27" w14:textId="12BF9FFA" w:rsidR="00622AA3" w:rsidRPr="00DC3114" w:rsidRDefault="00622AA3" w:rsidP="00AD09B0">
      <w:pPr>
        <w:pStyle w:val="a5"/>
        <w:ind w:right="-2"/>
        <w:jc w:val="both"/>
        <w:rPr>
          <w:rFonts w:ascii="Times New Roman" w:hAnsi="Times New Roman"/>
          <w:sz w:val="24"/>
          <w:szCs w:val="24"/>
        </w:rPr>
      </w:pPr>
      <w:r w:rsidRPr="00DC3114">
        <w:rPr>
          <w:rFonts w:ascii="Times New Roman" w:hAnsi="Times New Roman"/>
          <w:sz w:val="24"/>
          <w:szCs w:val="24"/>
        </w:rPr>
        <w:tab/>
      </w:r>
      <w:r w:rsidR="00EF5794" w:rsidRPr="00DC3114">
        <w:rPr>
          <w:rFonts w:ascii="Times New Roman" w:hAnsi="Times New Roman"/>
          <w:sz w:val="24"/>
          <w:szCs w:val="24"/>
        </w:rPr>
        <w:t>2.1.2</w:t>
      </w:r>
      <w:r w:rsidR="00F6097A" w:rsidRPr="00DC3114">
        <w:rPr>
          <w:rFonts w:ascii="Times New Roman" w:hAnsi="Times New Roman"/>
          <w:sz w:val="24"/>
          <w:szCs w:val="24"/>
        </w:rPr>
        <w:t>7</w:t>
      </w:r>
      <w:r w:rsidR="00EF5794" w:rsidRPr="00DC3114">
        <w:rPr>
          <w:rFonts w:ascii="Times New Roman" w:hAnsi="Times New Roman"/>
          <w:sz w:val="24"/>
          <w:szCs w:val="24"/>
        </w:rPr>
        <w:t xml:space="preserve">. </w:t>
      </w:r>
      <w:r w:rsidR="00910972" w:rsidRPr="00DC3114">
        <w:rPr>
          <w:rFonts w:ascii="Times New Roman" w:hAnsi="Times New Roman"/>
          <w:sz w:val="24"/>
          <w:szCs w:val="24"/>
        </w:rPr>
        <w:t>П</w:t>
      </w:r>
      <w:r w:rsidRPr="00DC3114">
        <w:rPr>
          <w:rFonts w:ascii="Times New Roman" w:hAnsi="Times New Roman"/>
          <w:sz w:val="24"/>
          <w:szCs w:val="24"/>
        </w:rPr>
        <w:t>ринятие решений по вопросам, связанным с заключением договора коллективного страхования гражданской ответственности членов Ассоциации на каждый календарный год, с определением лимита ответственности по одному страховому случаю, условиями договора и выбором страховой компании, с которой будет заключен договор коллективного страхования гражданской от</w:t>
      </w:r>
      <w:r w:rsidR="00910972" w:rsidRPr="00DC3114">
        <w:rPr>
          <w:rFonts w:ascii="Times New Roman" w:hAnsi="Times New Roman"/>
          <w:sz w:val="24"/>
          <w:szCs w:val="24"/>
        </w:rPr>
        <w:t>ветственности членов Ассоциации.</w:t>
      </w:r>
    </w:p>
    <w:p w14:paraId="6206F727" w14:textId="4C21479A" w:rsidR="00622AA3" w:rsidRPr="00DC3114" w:rsidRDefault="00EF5794" w:rsidP="00AD09B0">
      <w:pPr>
        <w:pStyle w:val="a5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DC3114">
        <w:rPr>
          <w:rFonts w:ascii="Times New Roman" w:hAnsi="Times New Roman"/>
          <w:sz w:val="24"/>
          <w:szCs w:val="24"/>
        </w:rPr>
        <w:lastRenderedPageBreak/>
        <w:t>2.1.2</w:t>
      </w:r>
      <w:r w:rsidR="00F6097A" w:rsidRPr="00DC3114">
        <w:rPr>
          <w:rFonts w:ascii="Times New Roman" w:hAnsi="Times New Roman"/>
          <w:sz w:val="24"/>
          <w:szCs w:val="24"/>
        </w:rPr>
        <w:t>8</w:t>
      </w:r>
      <w:r w:rsidRPr="00DC3114">
        <w:rPr>
          <w:rFonts w:ascii="Times New Roman" w:hAnsi="Times New Roman"/>
          <w:sz w:val="24"/>
          <w:szCs w:val="24"/>
        </w:rPr>
        <w:t xml:space="preserve">. </w:t>
      </w:r>
      <w:r w:rsidR="00910972" w:rsidRPr="00DC3114">
        <w:rPr>
          <w:rFonts w:ascii="Times New Roman" w:hAnsi="Times New Roman"/>
          <w:sz w:val="24"/>
          <w:szCs w:val="24"/>
        </w:rPr>
        <w:t>П</w:t>
      </w:r>
      <w:r w:rsidR="00622AA3" w:rsidRPr="00DC3114">
        <w:rPr>
          <w:rFonts w:ascii="Times New Roman" w:hAnsi="Times New Roman"/>
          <w:sz w:val="24"/>
          <w:szCs w:val="24"/>
        </w:rPr>
        <w:t>редставление общему собранию из своего состава кандидатуры на избрание Председателя Совета</w:t>
      </w:r>
      <w:r w:rsidR="000D0F8C" w:rsidRPr="00DC3114">
        <w:rPr>
          <w:rFonts w:ascii="Times New Roman" w:hAnsi="Times New Roman"/>
          <w:sz w:val="24"/>
          <w:szCs w:val="24"/>
        </w:rPr>
        <w:t>.</w:t>
      </w:r>
    </w:p>
    <w:p w14:paraId="7365D914" w14:textId="34F2526F" w:rsidR="00B12096" w:rsidRDefault="00EF5794" w:rsidP="00AD09B0">
      <w:pPr>
        <w:pStyle w:val="a5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DC3114">
        <w:rPr>
          <w:rFonts w:ascii="Times New Roman" w:hAnsi="Times New Roman"/>
          <w:sz w:val="24"/>
          <w:szCs w:val="24"/>
        </w:rPr>
        <w:t>2.1.2</w:t>
      </w:r>
      <w:r w:rsidR="00F6097A" w:rsidRPr="00DC3114">
        <w:rPr>
          <w:rFonts w:ascii="Times New Roman" w:hAnsi="Times New Roman"/>
          <w:sz w:val="24"/>
          <w:szCs w:val="24"/>
        </w:rPr>
        <w:t>9</w:t>
      </w:r>
      <w:r w:rsidRPr="00DC3114">
        <w:rPr>
          <w:rFonts w:ascii="Times New Roman" w:hAnsi="Times New Roman"/>
          <w:sz w:val="24"/>
          <w:szCs w:val="24"/>
        </w:rPr>
        <w:t xml:space="preserve">. </w:t>
      </w:r>
      <w:r w:rsidR="005C08D3" w:rsidRPr="00DC3114">
        <w:rPr>
          <w:rFonts w:ascii="Times New Roman" w:hAnsi="Times New Roman"/>
          <w:sz w:val="24"/>
          <w:szCs w:val="24"/>
        </w:rPr>
        <w:t xml:space="preserve">Принятие </w:t>
      </w:r>
      <w:r w:rsidR="00F10CEB" w:rsidRPr="00DC3114">
        <w:rPr>
          <w:rFonts w:ascii="Times New Roman" w:hAnsi="Times New Roman"/>
          <w:sz w:val="24"/>
          <w:szCs w:val="24"/>
        </w:rPr>
        <w:t xml:space="preserve">решения о предоставлении </w:t>
      </w:r>
      <w:r w:rsidR="00F10CEB" w:rsidRPr="00A14C34">
        <w:rPr>
          <w:rFonts w:ascii="Times New Roman" w:hAnsi="Times New Roman"/>
          <w:sz w:val="24"/>
          <w:szCs w:val="24"/>
        </w:rPr>
        <w:t>(отказе в предоставлении) займов членам Ассоциации, по определению условий займа, а также об одностороннем отказе от договора (исполнения договора), о досрочном возврате суммы займа и процентов за пользование займом, об обращении взыскания таких средств на предмет обеспечения исполнения обязательств по договору займа.</w:t>
      </w:r>
    </w:p>
    <w:p w14:paraId="40447CF8" w14:textId="77777777" w:rsidR="003519D3" w:rsidRPr="00622AA3" w:rsidRDefault="00622AA3" w:rsidP="00AD09B0">
      <w:pPr>
        <w:ind w:right="-2"/>
        <w:jc w:val="both"/>
      </w:pPr>
      <w:r w:rsidRPr="00A14C34">
        <w:tab/>
      </w:r>
      <w:r w:rsidR="00567DA3" w:rsidRPr="00A14C34">
        <w:t xml:space="preserve">2.2. Общим собранием к компетенции Совета </w:t>
      </w:r>
      <w:r w:rsidR="00DD544C" w:rsidRPr="00A14C34">
        <w:t>Ассоциации</w:t>
      </w:r>
      <w:r w:rsidR="00567DA3" w:rsidRPr="00A14C34">
        <w:t xml:space="preserve"> может быть отнесено решение любых вопросов, в том числе вопросов, находящихся в компетенции Общего</w:t>
      </w:r>
      <w:r w:rsidR="00567DA3" w:rsidRPr="00B12096">
        <w:t xml:space="preserve"> собрания, за исключением вопросов, отнесенных к исключительной компетенции Общего</w:t>
      </w:r>
      <w:r w:rsidR="00567DA3" w:rsidRPr="00622AA3">
        <w:t xml:space="preserve"> собрания</w:t>
      </w:r>
      <w:r w:rsidR="003519D3" w:rsidRPr="00622AA3">
        <w:t xml:space="preserve"> </w:t>
      </w:r>
      <w:r w:rsidR="00DD544C" w:rsidRPr="00622AA3">
        <w:t>Ассоциации</w:t>
      </w:r>
      <w:r w:rsidR="00567DA3" w:rsidRPr="00622AA3">
        <w:t xml:space="preserve">. </w:t>
      </w:r>
    </w:p>
    <w:p w14:paraId="1E7AFBDB" w14:textId="77777777" w:rsidR="003519D3" w:rsidRDefault="003519D3" w:rsidP="00AD09B0">
      <w:pPr>
        <w:ind w:right="-2"/>
        <w:jc w:val="both"/>
      </w:pPr>
      <w:r w:rsidRPr="004A1165">
        <w:t xml:space="preserve">Вопросы, отнесенные Уставом и настоящим Положением к компетенции Совета </w:t>
      </w:r>
      <w:r w:rsidR="00DD544C">
        <w:t>Ассоциации</w:t>
      </w:r>
      <w:r w:rsidRPr="004A1165">
        <w:t>, не могут быть переданы на решение</w:t>
      </w:r>
      <w:r w:rsidR="001C5FF4">
        <w:t xml:space="preserve"> </w:t>
      </w:r>
      <w:r w:rsidR="00910972">
        <w:t>Генерального</w:t>
      </w:r>
      <w:r w:rsidR="009B707F">
        <w:t xml:space="preserve"> </w:t>
      </w:r>
      <w:r>
        <w:t xml:space="preserve">директора и </w:t>
      </w:r>
      <w:r w:rsidRPr="004A1165">
        <w:t xml:space="preserve">других должностных лиц </w:t>
      </w:r>
      <w:r w:rsidR="00DD544C">
        <w:t>Ассоциации</w:t>
      </w:r>
      <w:r w:rsidRPr="004A1165">
        <w:t>.</w:t>
      </w:r>
      <w:r>
        <w:t xml:space="preserve"> </w:t>
      </w:r>
    </w:p>
    <w:p w14:paraId="30C8E8A2" w14:textId="77777777" w:rsidR="00C62F20" w:rsidRPr="004A1165" w:rsidRDefault="00C62F20" w:rsidP="00AD09B0">
      <w:pPr>
        <w:ind w:right="-2"/>
        <w:jc w:val="both"/>
      </w:pPr>
    </w:p>
    <w:p w14:paraId="3BD1A7D4" w14:textId="77777777" w:rsidR="00567DA3" w:rsidRPr="00946DA1" w:rsidRDefault="00567DA3" w:rsidP="00AD09B0">
      <w:pPr>
        <w:ind w:right="-2"/>
        <w:jc w:val="center"/>
        <w:rPr>
          <w:rStyle w:val="a3"/>
        </w:rPr>
      </w:pPr>
      <w:r w:rsidRPr="00946DA1">
        <w:rPr>
          <w:rStyle w:val="a3"/>
        </w:rPr>
        <w:t xml:space="preserve">3. Формирование состава Совета </w:t>
      </w:r>
      <w:r w:rsidR="00DD544C">
        <w:rPr>
          <w:rStyle w:val="a3"/>
        </w:rPr>
        <w:t>Ассоциации</w:t>
      </w:r>
      <w:r w:rsidRPr="00946DA1">
        <w:rPr>
          <w:rStyle w:val="a3"/>
        </w:rPr>
        <w:t>.</w:t>
      </w:r>
    </w:p>
    <w:p w14:paraId="75204D00" w14:textId="77777777" w:rsidR="00567DA3" w:rsidRDefault="00567DA3" w:rsidP="00AD09B0">
      <w:pPr>
        <w:ind w:right="-2"/>
        <w:jc w:val="both"/>
      </w:pPr>
    </w:p>
    <w:p w14:paraId="7336E2CC" w14:textId="77777777" w:rsidR="00567DA3" w:rsidRPr="005252FD" w:rsidRDefault="00567DA3" w:rsidP="00AD09B0">
      <w:pPr>
        <w:ind w:right="-2"/>
        <w:jc w:val="both"/>
      </w:pPr>
      <w:bookmarkStart w:id="2" w:name="Формирование_состава_Совета_партнерства"/>
      <w:bookmarkEnd w:id="2"/>
      <w:r w:rsidRPr="004A1165">
        <w:t xml:space="preserve">3.1. </w:t>
      </w:r>
      <w:r w:rsidR="008A216A">
        <w:t>Совет Ассоциации</w:t>
      </w:r>
      <w:r w:rsidR="008A216A" w:rsidRPr="008A216A">
        <w:t xml:space="preserve"> формируется из числа индивидуальных предпринимателей - членов Ассоциации и представителей юридических лиц - членов Ассоциации, </w:t>
      </w:r>
      <w:r w:rsidR="008A216A" w:rsidRPr="001D5F25">
        <w:t xml:space="preserve">а также независимых членов, которые не связаны трудовыми отношениями с Ассоциацией и ее </w:t>
      </w:r>
      <w:r w:rsidR="008A216A" w:rsidRPr="005252FD">
        <w:t xml:space="preserve">членами. Независимые члены должны составлять не менее одной трети членов </w:t>
      </w:r>
      <w:r w:rsidR="001D5F25" w:rsidRPr="005252FD">
        <w:t>Совета</w:t>
      </w:r>
      <w:r w:rsidRPr="005252FD">
        <w:t>.</w:t>
      </w:r>
    </w:p>
    <w:p w14:paraId="1BA7983C" w14:textId="77777777" w:rsidR="00965B1B" w:rsidRPr="005252FD" w:rsidRDefault="00965B1B" w:rsidP="00AD09B0">
      <w:pPr>
        <w:ind w:right="-2"/>
        <w:jc w:val="both"/>
      </w:pPr>
      <w:r w:rsidRPr="005252FD">
        <w:t>Независимый член Совета Ассоциации предварительно в письменной форме обязан заявить о конфликте интересов, который влияет или может повлиять на объективное рассмотрение вопросов, включенных в повестку заседания Совета Ассоциации,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Ассоциации, которое может привести к причинению вреда этим законным интересам Ассоциации организации.</w:t>
      </w:r>
    </w:p>
    <w:p w14:paraId="0787ED79" w14:textId="77777777" w:rsidR="00965B1B" w:rsidRPr="005252FD" w:rsidRDefault="00965B1B" w:rsidP="00AD09B0">
      <w:pPr>
        <w:ind w:right="-2"/>
        <w:jc w:val="both"/>
      </w:pPr>
      <w:r w:rsidRPr="005252FD">
        <w:t xml:space="preserve">В случае нарушения независимым членом Совета Ассоциации обязанности заявить о конфликте интересов и </w:t>
      </w:r>
      <w:proofErr w:type="gramStart"/>
      <w:r w:rsidRPr="005252FD">
        <w:t>причинения</w:t>
      </w:r>
      <w:proofErr w:type="gramEnd"/>
      <w:r w:rsidRPr="005252FD">
        <w:t xml:space="preserve"> в связи с этим вреда законным интересам Ассоциации, которые подтверждены решением суда, общее собрание членов Ассоциации принимает решение о досрочном прекращении полномочий независимого члена.</w:t>
      </w:r>
    </w:p>
    <w:p w14:paraId="04ADECDD" w14:textId="77777777" w:rsidR="00965B1B" w:rsidRPr="005252FD" w:rsidRDefault="00567DA3" w:rsidP="00AD09B0">
      <w:pPr>
        <w:ind w:right="-2"/>
        <w:jc w:val="both"/>
      </w:pPr>
      <w:r w:rsidRPr="005252FD">
        <w:t>3.</w:t>
      </w:r>
      <w:r w:rsidR="003519D3" w:rsidRPr="005252FD">
        <w:t>2</w:t>
      </w:r>
      <w:r w:rsidRPr="005252FD">
        <w:t xml:space="preserve">. </w:t>
      </w:r>
      <w:r w:rsidR="005E28EC" w:rsidRPr="005252FD">
        <w:t>Общий численный состав Совета Ассоциации не может составлять менее пяти Членов Ассоциации или более 10% от общего числа Членов Ассоциации</w:t>
      </w:r>
      <w:r w:rsidR="00965B1B" w:rsidRPr="005252FD">
        <w:t xml:space="preserve">, избираемых Общим собранием членов Ассоциации сроком на 5 (пять) лет. Совет исполняет свои полномочия с момента избрания его состава (полностью или его части) до момента </w:t>
      </w:r>
      <w:proofErr w:type="gramStart"/>
      <w:r w:rsidR="00965B1B" w:rsidRPr="005252FD">
        <w:t>истечения</w:t>
      </w:r>
      <w:proofErr w:type="gramEnd"/>
      <w:r w:rsidR="00965B1B" w:rsidRPr="005252FD">
        <w:t xml:space="preserve"> определенного Уставом Ассоциации срока полномочий Совета, но не ранее избрания нового состава Совета (или его части). </w:t>
      </w:r>
    </w:p>
    <w:p w14:paraId="1F648CB7" w14:textId="77777777" w:rsidR="00567DA3" w:rsidRPr="005252FD" w:rsidRDefault="00567DA3" w:rsidP="00AD09B0">
      <w:pPr>
        <w:ind w:right="-2"/>
        <w:jc w:val="both"/>
      </w:pPr>
      <w:r w:rsidRPr="005252FD">
        <w:t>3.</w:t>
      </w:r>
      <w:r w:rsidR="003519D3" w:rsidRPr="005252FD">
        <w:t>3</w:t>
      </w:r>
      <w:r w:rsidRPr="005252FD">
        <w:t xml:space="preserve">. В члены Совета </w:t>
      </w:r>
      <w:r w:rsidR="00DD544C" w:rsidRPr="005252FD">
        <w:t>Ассоциации</w:t>
      </w:r>
      <w:r w:rsidRPr="005252FD">
        <w:t xml:space="preserve"> может быть избран руководитель (представитель) любой организации - члена </w:t>
      </w:r>
      <w:r w:rsidR="00DD544C" w:rsidRPr="005252FD">
        <w:t>Ассоциации</w:t>
      </w:r>
      <w:r w:rsidRPr="005252FD">
        <w:t xml:space="preserve">, или индивидуальный предприниматель – член </w:t>
      </w:r>
      <w:r w:rsidR="00DD544C" w:rsidRPr="005252FD">
        <w:t>Ассоциации</w:t>
      </w:r>
      <w:r w:rsidRPr="005252FD">
        <w:t xml:space="preserve">. </w:t>
      </w:r>
    </w:p>
    <w:p w14:paraId="6F770552" w14:textId="77777777" w:rsidR="00567DA3" w:rsidRDefault="00567DA3" w:rsidP="00AD09B0">
      <w:pPr>
        <w:ind w:right="-2"/>
        <w:jc w:val="both"/>
      </w:pPr>
      <w:r w:rsidRPr="005252FD">
        <w:t>3.</w:t>
      </w:r>
      <w:r w:rsidR="003519D3" w:rsidRPr="005252FD">
        <w:t>4</w:t>
      </w:r>
      <w:r w:rsidRPr="005252FD">
        <w:t xml:space="preserve">. Если в члены Совета </w:t>
      </w:r>
      <w:r w:rsidR="00DD544C" w:rsidRPr="005252FD">
        <w:t>Ассоциации</w:t>
      </w:r>
      <w:r w:rsidRPr="005252FD">
        <w:t xml:space="preserve"> избран руководитель организации – члена </w:t>
      </w:r>
      <w:r w:rsidR="00DD544C" w:rsidRPr="005252FD">
        <w:t>Ассоциации</w:t>
      </w:r>
      <w:r w:rsidRPr="005252FD">
        <w:t xml:space="preserve">, он вправе выступать от имени организации, представлять ее интересы, а также осуществлять все права члена Совета </w:t>
      </w:r>
      <w:r w:rsidR="00DD544C" w:rsidRPr="005252FD">
        <w:t>Ассоциации</w:t>
      </w:r>
      <w:r w:rsidRPr="005252FD">
        <w:t xml:space="preserve"> без доверенности.</w:t>
      </w:r>
      <w:r>
        <w:t xml:space="preserve"> </w:t>
      </w:r>
    </w:p>
    <w:p w14:paraId="44140783" w14:textId="77777777" w:rsidR="003519D3" w:rsidRPr="004A1165" w:rsidRDefault="003519D3" w:rsidP="00AD09B0">
      <w:pPr>
        <w:ind w:right="-2"/>
        <w:jc w:val="both"/>
      </w:pPr>
      <w:r>
        <w:t xml:space="preserve">3.5. </w:t>
      </w:r>
      <w:r w:rsidRPr="004A1165">
        <w:t xml:space="preserve">В случае если в члены Совета </w:t>
      </w:r>
      <w:r w:rsidR="00DD544C">
        <w:t>Ассоциации</w:t>
      </w:r>
      <w:r w:rsidRPr="004A1165">
        <w:t xml:space="preserve"> избран представитель организации – члена </w:t>
      </w:r>
      <w:r w:rsidR="00DD544C">
        <w:t>Ассоциации</w:t>
      </w:r>
      <w:r w:rsidRPr="004A1165">
        <w:t xml:space="preserve">, не являющийся руководителем данной организации, его полномочия должны подтверждаться доверенностью от организации, являющейся членом </w:t>
      </w:r>
      <w:r w:rsidR="00DD544C">
        <w:t>Ассоциации</w:t>
      </w:r>
      <w:r w:rsidRPr="004A1165">
        <w:t>, оформленной в соответствии с действующим законодательством.</w:t>
      </w:r>
      <w:r>
        <w:t xml:space="preserve"> </w:t>
      </w:r>
    </w:p>
    <w:p w14:paraId="4F70F5A5" w14:textId="77777777" w:rsidR="00567DA3" w:rsidRDefault="00567DA3" w:rsidP="00AD09B0">
      <w:pPr>
        <w:ind w:right="-2"/>
        <w:jc w:val="both"/>
      </w:pPr>
      <w:r w:rsidRPr="004A1165">
        <w:t>3.</w:t>
      </w:r>
      <w:r w:rsidR="000C3FCA">
        <w:t>6</w:t>
      </w:r>
      <w:r w:rsidRPr="004A1165">
        <w:t>. Членами Совета не могут быть члены Ревизионной комиссии</w:t>
      </w:r>
      <w:r>
        <w:t>.</w:t>
      </w:r>
    </w:p>
    <w:p w14:paraId="3B8C989A" w14:textId="77777777" w:rsidR="00567DA3" w:rsidRDefault="000C3FCA" w:rsidP="00AD09B0">
      <w:pPr>
        <w:ind w:right="-2"/>
        <w:jc w:val="both"/>
      </w:pPr>
      <w:r>
        <w:t>3.7</w:t>
      </w:r>
      <w:r w:rsidR="00567DA3" w:rsidRPr="004A1165">
        <w:t xml:space="preserve">. Кандидаты в члены Совета </w:t>
      </w:r>
      <w:r w:rsidR="00DD544C">
        <w:t>Ассоциации</w:t>
      </w:r>
      <w:r w:rsidR="00567DA3" w:rsidRPr="004A1165">
        <w:t xml:space="preserve"> выдвигаются членами </w:t>
      </w:r>
      <w:r w:rsidR="00DD544C">
        <w:t>Ассоциации</w:t>
      </w:r>
      <w:r w:rsidR="00D84EAD">
        <w:t xml:space="preserve">, общим </w:t>
      </w:r>
      <w:r w:rsidR="00D84EAD" w:rsidRPr="00D95642">
        <w:t xml:space="preserve">числом не менее </w:t>
      </w:r>
      <w:r w:rsidR="00910972" w:rsidRPr="00D95642">
        <w:t>3 (трёх</w:t>
      </w:r>
      <w:r w:rsidR="00567DA3" w:rsidRPr="00D95642">
        <w:t>) процентов от общего</w:t>
      </w:r>
      <w:r w:rsidR="00567DA3" w:rsidRPr="004A1165">
        <w:t xml:space="preserve"> числа членов </w:t>
      </w:r>
      <w:r w:rsidR="00DD544C">
        <w:t>Ассоциации</w:t>
      </w:r>
      <w:r w:rsidR="00567DA3" w:rsidRPr="004A1165">
        <w:t xml:space="preserve">, на Общем собрании членов </w:t>
      </w:r>
      <w:r w:rsidR="00DD544C">
        <w:t>Ассоциации</w:t>
      </w:r>
      <w:r w:rsidR="00567DA3" w:rsidRPr="004A1165">
        <w:t>.</w:t>
      </w:r>
      <w:r w:rsidR="00567DA3">
        <w:t xml:space="preserve"> </w:t>
      </w:r>
    </w:p>
    <w:p w14:paraId="1BC727BC" w14:textId="77777777" w:rsidR="00567DA3" w:rsidRDefault="00567DA3" w:rsidP="00AD09B0">
      <w:pPr>
        <w:ind w:right="-2"/>
        <w:jc w:val="both"/>
      </w:pPr>
      <w:r w:rsidRPr="004A1165">
        <w:t>3.</w:t>
      </w:r>
      <w:r w:rsidR="000C3FCA">
        <w:t>8</w:t>
      </w:r>
      <w:r w:rsidRPr="004A1165">
        <w:t xml:space="preserve">. Вопрос об избрании кандидатуры, выдвинутой на должность члена Совета </w:t>
      </w:r>
      <w:r w:rsidR="00DD544C">
        <w:t>Ассоциации</w:t>
      </w:r>
      <w:r w:rsidRPr="004A1165">
        <w:t xml:space="preserve">, и не заявившей самоотвод, подлежит вынесению на голосование Общего собрания членов </w:t>
      </w:r>
      <w:r w:rsidR="00DD544C">
        <w:t>Ассоциации</w:t>
      </w:r>
      <w:r w:rsidRPr="004A1165">
        <w:t>.</w:t>
      </w:r>
      <w:r>
        <w:t xml:space="preserve"> </w:t>
      </w:r>
    </w:p>
    <w:p w14:paraId="424C1E54" w14:textId="77777777" w:rsidR="00567DA3" w:rsidRDefault="000C3FCA" w:rsidP="00AD09B0">
      <w:pPr>
        <w:ind w:right="-2"/>
        <w:jc w:val="both"/>
      </w:pPr>
      <w:r>
        <w:t>3.9</w:t>
      </w:r>
      <w:r w:rsidR="00567DA3">
        <w:t xml:space="preserve">. </w:t>
      </w:r>
      <w:r w:rsidR="00D84EAD">
        <w:t>И</w:t>
      </w:r>
      <w:r w:rsidR="00567DA3">
        <w:t>збрание членов Совета осуществляется тайным голосованием</w:t>
      </w:r>
      <w:r w:rsidR="00D84EAD">
        <w:t xml:space="preserve"> на Общем собрании членов </w:t>
      </w:r>
      <w:r w:rsidR="00DD544C">
        <w:t>Ассоциации</w:t>
      </w:r>
      <w:r w:rsidR="00567DA3">
        <w:t>.</w:t>
      </w:r>
    </w:p>
    <w:p w14:paraId="7D345DD8" w14:textId="77777777" w:rsidR="00567DA3" w:rsidRDefault="00567DA3" w:rsidP="00AD09B0">
      <w:pPr>
        <w:ind w:right="-2"/>
        <w:jc w:val="both"/>
      </w:pPr>
      <w:r w:rsidRPr="004A1165">
        <w:t>3.1</w:t>
      </w:r>
      <w:r w:rsidR="000C3FCA">
        <w:t>0</w:t>
      </w:r>
      <w:r w:rsidRPr="004A1165">
        <w:t>. Избранными считаются кандидаты, набравшие по результатам голосования большинство</w:t>
      </w:r>
      <w:r>
        <w:t xml:space="preserve"> голосов </w:t>
      </w:r>
      <w:r w:rsidRPr="004A1165">
        <w:t xml:space="preserve">от общего числа членов </w:t>
      </w:r>
      <w:r w:rsidR="00DD544C">
        <w:t>Ассоциации</w:t>
      </w:r>
      <w:r>
        <w:t xml:space="preserve">, присутствующих на Общем собрании. </w:t>
      </w:r>
    </w:p>
    <w:p w14:paraId="5D0125CC" w14:textId="77777777" w:rsidR="00567DA3" w:rsidRDefault="00567DA3" w:rsidP="00AD09B0">
      <w:pPr>
        <w:ind w:right="-2"/>
        <w:jc w:val="both"/>
      </w:pPr>
      <w:r w:rsidRPr="004A1165">
        <w:t>3.1</w:t>
      </w:r>
      <w:r w:rsidR="000C3FCA">
        <w:t>1</w:t>
      </w:r>
      <w:r w:rsidRPr="004A1165">
        <w:t xml:space="preserve">. Основаниями для досрочного прекращения полномочий членов Совета </w:t>
      </w:r>
      <w:r w:rsidR="00DD544C">
        <w:t>Ассоциации</w:t>
      </w:r>
      <w:r w:rsidRPr="004A1165">
        <w:t xml:space="preserve"> </w:t>
      </w:r>
      <w:r w:rsidR="00D84EAD">
        <w:t xml:space="preserve">и </w:t>
      </w:r>
      <w:r w:rsidR="00D84EAD" w:rsidRPr="004A1165">
        <w:t xml:space="preserve">Председателя Совета </w:t>
      </w:r>
      <w:r w:rsidRPr="004A1165">
        <w:t xml:space="preserve">по решению Общего собрания членов </w:t>
      </w:r>
      <w:r w:rsidR="00DD544C">
        <w:t>Ассоциации</w:t>
      </w:r>
      <w:r w:rsidRPr="004A1165">
        <w:t xml:space="preserve"> являются следующие обстоятельства:</w:t>
      </w:r>
      <w:r>
        <w:t xml:space="preserve"> </w:t>
      </w:r>
    </w:p>
    <w:p w14:paraId="1013E68B" w14:textId="77777777" w:rsidR="00567DA3" w:rsidRDefault="000C3FCA" w:rsidP="00AD09B0">
      <w:pPr>
        <w:ind w:right="-2"/>
        <w:jc w:val="both"/>
      </w:pPr>
      <w:r>
        <w:t>3.11</w:t>
      </w:r>
      <w:r w:rsidR="00567DA3" w:rsidRPr="004A1165">
        <w:t xml:space="preserve">.1. причинение действиями члена Совета </w:t>
      </w:r>
      <w:r w:rsidR="00DD544C">
        <w:t>Ассоциации</w:t>
      </w:r>
      <w:r w:rsidR="00567DA3" w:rsidRPr="004A1165">
        <w:t xml:space="preserve"> существенных убытков </w:t>
      </w:r>
      <w:r w:rsidR="00DD544C">
        <w:t>Ассоциации</w:t>
      </w:r>
      <w:r w:rsidR="00567DA3" w:rsidRPr="004A1165">
        <w:t>;</w:t>
      </w:r>
      <w:r w:rsidR="00567DA3">
        <w:t xml:space="preserve"> </w:t>
      </w:r>
    </w:p>
    <w:p w14:paraId="66801765" w14:textId="77777777" w:rsidR="00567DA3" w:rsidRDefault="000C3FCA" w:rsidP="00AD09B0">
      <w:pPr>
        <w:ind w:right="-2"/>
        <w:jc w:val="both"/>
      </w:pPr>
      <w:r>
        <w:t>3.11</w:t>
      </w:r>
      <w:r w:rsidR="00567DA3" w:rsidRPr="004A1165">
        <w:t xml:space="preserve">.2. нанесение ущерба деловой репутации </w:t>
      </w:r>
      <w:r w:rsidR="00DD544C">
        <w:t>Ассоциации</w:t>
      </w:r>
      <w:r w:rsidR="00567DA3" w:rsidRPr="004A1165">
        <w:t>;</w:t>
      </w:r>
      <w:r w:rsidR="00567DA3">
        <w:t xml:space="preserve"> </w:t>
      </w:r>
    </w:p>
    <w:p w14:paraId="5B0E60AC" w14:textId="77777777" w:rsidR="00567DA3" w:rsidRDefault="000C3FCA" w:rsidP="00AD09B0">
      <w:pPr>
        <w:ind w:right="-2"/>
        <w:jc w:val="both"/>
      </w:pPr>
      <w:r>
        <w:t>3.11</w:t>
      </w:r>
      <w:r w:rsidR="00567DA3" w:rsidRPr="004A1165">
        <w:t>.3. совершение умышленного уголовного преступления, подтвержденное решением суда;</w:t>
      </w:r>
      <w:r w:rsidR="00567DA3">
        <w:t xml:space="preserve"> </w:t>
      </w:r>
    </w:p>
    <w:p w14:paraId="519F7E4D" w14:textId="77777777" w:rsidR="00567DA3" w:rsidRDefault="000C3FCA" w:rsidP="00AD09B0">
      <w:pPr>
        <w:ind w:right="-2"/>
        <w:jc w:val="both"/>
      </w:pPr>
      <w:r>
        <w:t>3.11</w:t>
      </w:r>
      <w:r w:rsidR="00567DA3" w:rsidRPr="004A1165">
        <w:t xml:space="preserve">.4. сокрытие своей заинтересованности в совершении сделки с участием </w:t>
      </w:r>
      <w:r w:rsidR="00DD544C">
        <w:t>Ассоциации</w:t>
      </w:r>
      <w:r w:rsidR="00567DA3" w:rsidRPr="004A1165">
        <w:t>;</w:t>
      </w:r>
      <w:r w:rsidR="00567DA3">
        <w:t xml:space="preserve"> </w:t>
      </w:r>
    </w:p>
    <w:p w14:paraId="6EBD2550" w14:textId="77777777" w:rsidR="00567DA3" w:rsidRDefault="000C3FCA" w:rsidP="00AD09B0">
      <w:pPr>
        <w:ind w:right="-2"/>
        <w:jc w:val="both"/>
      </w:pPr>
      <w:r>
        <w:t>3.11</w:t>
      </w:r>
      <w:r w:rsidR="00567DA3" w:rsidRPr="004A1165">
        <w:t xml:space="preserve">.5. недобросовестное исполнение своих обязанностей, повлекшее причинение ущерба интересам </w:t>
      </w:r>
      <w:r w:rsidR="00DD544C">
        <w:t>Ассоциации</w:t>
      </w:r>
      <w:r w:rsidR="00567DA3" w:rsidRPr="004A1165">
        <w:t>;</w:t>
      </w:r>
      <w:r w:rsidR="00567DA3">
        <w:t xml:space="preserve"> </w:t>
      </w:r>
    </w:p>
    <w:p w14:paraId="694D69FE" w14:textId="77777777" w:rsidR="00567DA3" w:rsidRDefault="000C3FCA" w:rsidP="00AD09B0">
      <w:pPr>
        <w:ind w:right="-2"/>
        <w:jc w:val="both"/>
      </w:pPr>
      <w:r>
        <w:t>3.11</w:t>
      </w:r>
      <w:r w:rsidR="00567DA3" w:rsidRPr="004A1165">
        <w:t xml:space="preserve">.6. нарушение положений Устава </w:t>
      </w:r>
      <w:r w:rsidR="00DD544C">
        <w:t>Ассоциации</w:t>
      </w:r>
      <w:r w:rsidR="00567DA3" w:rsidRPr="004A1165">
        <w:t>;</w:t>
      </w:r>
      <w:r w:rsidR="00567DA3">
        <w:t xml:space="preserve"> </w:t>
      </w:r>
    </w:p>
    <w:p w14:paraId="59E81FE5" w14:textId="77777777" w:rsidR="00567DA3" w:rsidRDefault="000C3FCA" w:rsidP="00AD09B0">
      <w:pPr>
        <w:ind w:right="-2"/>
        <w:jc w:val="both"/>
      </w:pPr>
      <w:r>
        <w:t>3.11</w:t>
      </w:r>
      <w:r w:rsidR="00567DA3" w:rsidRPr="004A1165">
        <w:t xml:space="preserve">.7. извлечение личной выгоды из распоряжения имуществом </w:t>
      </w:r>
      <w:r w:rsidR="00DD544C">
        <w:t>Ассоциации</w:t>
      </w:r>
      <w:r w:rsidR="00567DA3" w:rsidRPr="004A1165">
        <w:t>, подтвержденное решением суда.</w:t>
      </w:r>
      <w:r w:rsidR="00567DA3">
        <w:t xml:space="preserve"> </w:t>
      </w:r>
    </w:p>
    <w:p w14:paraId="391C803D" w14:textId="77777777" w:rsidR="00567DA3" w:rsidRDefault="00567DA3" w:rsidP="00AD09B0">
      <w:pPr>
        <w:ind w:right="-2"/>
        <w:jc w:val="both"/>
      </w:pPr>
    </w:p>
    <w:p w14:paraId="15707B28" w14:textId="77777777" w:rsidR="00567DA3" w:rsidRPr="009F38B1" w:rsidRDefault="00567DA3" w:rsidP="00AD09B0">
      <w:pPr>
        <w:ind w:right="-2"/>
        <w:jc w:val="center"/>
        <w:rPr>
          <w:rStyle w:val="a3"/>
        </w:rPr>
      </w:pPr>
      <w:r w:rsidRPr="009F38B1">
        <w:rPr>
          <w:rStyle w:val="a3"/>
        </w:rPr>
        <w:t xml:space="preserve">4. Председатель Совета </w:t>
      </w:r>
      <w:r w:rsidR="00DD544C">
        <w:rPr>
          <w:rStyle w:val="a3"/>
        </w:rPr>
        <w:t>Ассоциации</w:t>
      </w:r>
      <w:r w:rsidRPr="009F38B1">
        <w:rPr>
          <w:rStyle w:val="a3"/>
        </w:rPr>
        <w:t>.</w:t>
      </w:r>
    </w:p>
    <w:p w14:paraId="17315C97" w14:textId="77777777" w:rsidR="00567DA3" w:rsidRDefault="00567DA3" w:rsidP="00AD09B0">
      <w:pPr>
        <w:ind w:right="-2"/>
        <w:jc w:val="both"/>
      </w:pPr>
      <w:r>
        <w:t xml:space="preserve"> </w:t>
      </w:r>
      <w:bookmarkStart w:id="3" w:name="Председатель_Совета_партнерства"/>
      <w:bookmarkEnd w:id="3"/>
    </w:p>
    <w:p w14:paraId="5BB9C307" w14:textId="77777777" w:rsidR="00D84EAD" w:rsidRDefault="00567DA3" w:rsidP="00AD09B0">
      <w:pPr>
        <w:ind w:right="-2"/>
        <w:jc w:val="both"/>
      </w:pPr>
      <w:r w:rsidRPr="004A1165">
        <w:t xml:space="preserve">4.1. </w:t>
      </w:r>
      <w:r w:rsidR="00D84EAD">
        <w:t>Выборы Председателя</w:t>
      </w:r>
      <w:r w:rsidRPr="004A1165">
        <w:t xml:space="preserve"> Совета </w:t>
      </w:r>
      <w:r w:rsidR="00D84EAD">
        <w:t xml:space="preserve">осуществляются тайным голосованием членов </w:t>
      </w:r>
      <w:r w:rsidR="00DD544C">
        <w:t>Ассоциации</w:t>
      </w:r>
      <w:r w:rsidR="00D84EAD">
        <w:t xml:space="preserve"> на Общем собрании из числа избранных членов Совета.</w:t>
      </w:r>
    </w:p>
    <w:p w14:paraId="007BC9E6" w14:textId="77777777" w:rsidR="00567DA3" w:rsidRDefault="00D84EAD" w:rsidP="00AD09B0">
      <w:pPr>
        <w:ind w:right="-2"/>
        <w:jc w:val="both"/>
      </w:pPr>
      <w:r>
        <w:t xml:space="preserve">Избранным считается лицо, набравшее большинство голосов от общего числа членов </w:t>
      </w:r>
      <w:r w:rsidR="00DD544C">
        <w:t>Ассоциации</w:t>
      </w:r>
      <w:r>
        <w:t xml:space="preserve">, присутствующих на Общем собрании. </w:t>
      </w:r>
    </w:p>
    <w:p w14:paraId="7D801D96" w14:textId="6C0AF65B" w:rsidR="00366C3B" w:rsidRPr="00DC3114" w:rsidRDefault="00567DA3" w:rsidP="00AD09B0">
      <w:pPr>
        <w:pStyle w:val="a5"/>
        <w:ind w:right="-2"/>
        <w:jc w:val="both"/>
        <w:rPr>
          <w:rFonts w:ascii="Times New Roman" w:hAnsi="Times New Roman"/>
          <w:sz w:val="24"/>
          <w:szCs w:val="24"/>
        </w:rPr>
      </w:pPr>
      <w:r w:rsidRPr="00DC3114">
        <w:rPr>
          <w:rFonts w:ascii="Times New Roman" w:hAnsi="Times New Roman"/>
          <w:sz w:val="24"/>
          <w:szCs w:val="24"/>
        </w:rPr>
        <w:t xml:space="preserve">4.2. </w:t>
      </w:r>
      <w:r w:rsidR="001F7E7C" w:rsidRPr="00DC3114">
        <w:rPr>
          <w:rFonts w:ascii="Times New Roman" w:hAnsi="Times New Roman"/>
          <w:sz w:val="24"/>
          <w:szCs w:val="24"/>
        </w:rPr>
        <w:t xml:space="preserve">Совет Ассоциации возглавляет председатель Совета, срок полномочий которого составляет </w:t>
      </w:r>
      <w:r w:rsidR="004527E5" w:rsidRPr="00DC3114">
        <w:rPr>
          <w:rFonts w:ascii="Times New Roman" w:hAnsi="Times New Roman"/>
          <w:sz w:val="24"/>
          <w:szCs w:val="24"/>
        </w:rPr>
        <w:t>пять лет</w:t>
      </w:r>
      <w:r w:rsidR="001F7E7C" w:rsidRPr="00DC3114">
        <w:rPr>
          <w:rFonts w:ascii="Times New Roman" w:hAnsi="Times New Roman"/>
          <w:sz w:val="24"/>
          <w:szCs w:val="24"/>
        </w:rPr>
        <w:t xml:space="preserve"> с момента его избрания</w:t>
      </w:r>
      <w:r w:rsidR="00366C3B" w:rsidRPr="00DC3114">
        <w:rPr>
          <w:rFonts w:ascii="Times New Roman" w:hAnsi="Times New Roman"/>
          <w:sz w:val="24"/>
          <w:szCs w:val="24"/>
        </w:rPr>
        <w:t xml:space="preserve"> с учетом требований к сроку полномочий, установленных для членов Совета.</w:t>
      </w:r>
    </w:p>
    <w:p w14:paraId="37DAAC90" w14:textId="584C561F" w:rsidR="00D84EAD" w:rsidRDefault="00D84EAD" w:rsidP="00AD09B0">
      <w:pPr>
        <w:ind w:right="-2"/>
        <w:jc w:val="both"/>
      </w:pPr>
      <w:r>
        <w:t xml:space="preserve">4.3.  Председателем Совета </w:t>
      </w:r>
      <w:r w:rsidR="00DD544C">
        <w:t>Ассоциации</w:t>
      </w:r>
      <w:r>
        <w:t xml:space="preserve"> не может быть избран </w:t>
      </w:r>
      <w:r w:rsidR="00910972">
        <w:t>Генеральный</w:t>
      </w:r>
      <w:r w:rsidR="009B707F">
        <w:t xml:space="preserve"> </w:t>
      </w:r>
      <w:r>
        <w:t xml:space="preserve">директор </w:t>
      </w:r>
      <w:r w:rsidR="00DD544C">
        <w:t>Ассоциации</w:t>
      </w:r>
      <w:r>
        <w:t>, председатель либо член Ревизионной комиссии до сложения ими своих полномочий.</w:t>
      </w:r>
    </w:p>
    <w:p w14:paraId="5B1ADBE0" w14:textId="77777777" w:rsidR="00567DA3" w:rsidRDefault="00D84EAD" w:rsidP="00AD09B0">
      <w:pPr>
        <w:ind w:right="-2"/>
        <w:jc w:val="both"/>
      </w:pPr>
      <w:r>
        <w:t xml:space="preserve">4.4. </w:t>
      </w:r>
      <w:r w:rsidR="00567DA3" w:rsidRPr="004A1165">
        <w:t xml:space="preserve">На время отсутствия Председателя Совета </w:t>
      </w:r>
      <w:r w:rsidR="00DD544C">
        <w:t>Ассоциации</w:t>
      </w:r>
      <w:r w:rsidR="00567DA3" w:rsidRPr="004A1165">
        <w:t xml:space="preserve"> его обязанности исполняет Заместитель, избираемый из числа членов Совета </w:t>
      </w:r>
      <w:r w:rsidR="00DD544C">
        <w:t>Ассоциации</w:t>
      </w:r>
      <w:r w:rsidR="00567DA3" w:rsidRPr="004A1165">
        <w:t xml:space="preserve"> решением Совета, принимаемым голосованием большинством не менее 2/3 (двух третей) голосов от общего числа членов Совета </w:t>
      </w:r>
      <w:r w:rsidR="00DD544C">
        <w:t>Ассоциации</w:t>
      </w:r>
      <w:r w:rsidR="00567DA3" w:rsidRPr="004A1165">
        <w:t>.</w:t>
      </w:r>
      <w:r w:rsidR="00567DA3">
        <w:t xml:space="preserve"> </w:t>
      </w:r>
    </w:p>
    <w:p w14:paraId="30721484" w14:textId="77777777" w:rsidR="00567DA3" w:rsidRDefault="00D84EAD" w:rsidP="00AD09B0">
      <w:pPr>
        <w:ind w:right="-2"/>
        <w:jc w:val="both"/>
      </w:pPr>
      <w:r>
        <w:t>4.5</w:t>
      </w:r>
      <w:r w:rsidR="00567DA3" w:rsidRPr="004A1165">
        <w:t xml:space="preserve">. Председатель Совета </w:t>
      </w:r>
      <w:r w:rsidR="00DD544C">
        <w:t>Ассоциации</w:t>
      </w:r>
      <w:r w:rsidR="00567DA3" w:rsidRPr="004A1165">
        <w:t xml:space="preserve"> единолично, в пределах своей компетенции, а также совместно с Советом </w:t>
      </w:r>
      <w:r w:rsidR="00DD544C">
        <w:t>Ассоциации</w:t>
      </w:r>
      <w:r w:rsidR="00567DA3" w:rsidRPr="004A1165">
        <w:t xml:space="preserve">, по вопросам общей компетенции, осуществляет руководство деятельностью </w:t>
      </w:r>
      <w:r w:rsidR="00DD544C">
        <w:t>Ассоциации</w:t>
      </w:r>
      <w:r w:rsidR="00567DA3" w:rsidRPr="004A1165">
        <w:t>, для чего ему предоставлены следующие права:</w:t>
      </w:r>
      <w:r w:rsidR="00567DA3">
        <w:t xml:space="preserve"> </w:t>
      </w:r>
    </w:p>
    <w:p w14:paraId="2389D443" w14:textId="77777777" w:rsidR="00567DA3" w:rsidRDefault="00D84EAD" w:rsidP="00AD09B0">
      <w:pPr>
        <w:ind w:right="-2"/>
        <w:jc w:val="both"/>
      </w:pPr>
      <w:r>
        <w:t>4.5</w:t>
      </w:r>
      <w:r w:rsidR="00567DA3" w:rsidRPr="004A1165">
        <w:t xml:space="preserve">.1. Без доверенности представлять интересы </w:t>
      </w:r>
      <w:r w:rsidR="00DD544C">
        <w:t>Ассоциации</w:t>
      </w:r>
      <w:r w:rsidR="00567DA3" w:rsidRPr="004A1165">
        <w:t xml:space="preserve"> в отношениях с другими организациями, предприятиями, государственными орга</w:t>
      </w:r>
      <w:r w:rsidR="00D3744E">
        <w:t>нами, учреждениями и гражданами.</w:t>
      </w:r>
    </w:p>
    <w:p w14:paraId="79A0CCAD" w14:textId="77777777" w:rsidR="00567DA3" w:rsidRDefault="00D84EAD" w:rsidP="00AD09B0">
      <w:pPr>
        <w:ind w:right="-2"/>
        <w:jc w:val="both"/>
      </w:pPr>
      <w:r>
        <w:t>4.5</w:t>
      </w:r>
      <w:r w:rsidR="00567DA3" w:rsidRPr="004A1165">
        <w:t>.2. Созывать и председательствовать н</w:t>
      </w:r>
      <w:r w:rsidR="00567DA3">
        <w:t xml:space="preserve">а заседаниях Совета </w:t>
      </w:r>
      <w:r w:rsidR="00DD544C">
        <w:t>Ассоциации</w:t>
      </w:r>
      <w:r w:rsidR="00D3744E">
        <w:t>.</w:t>
      </w:r>
    </w:p>
    <w:p w14:paraId="28D90DD9" w14:textId="77777777" w:rsidR="00D84EAD" w:rsidRPr="00CA58E7" w:rsidRDefault="00D84EAD" w:rsidP="00AD09B0">
      <w:pPr>
        <w:ind w:right="-2"/>
        <w:jc w:val="both"/>
      </w:pPr>
      <w:r w:rsidRPr="00CA58E7">
        <w:t>4.5</w:t>
      </w:r>
      <w:r w:rsidR="00567DA3" w:rsidRPr="00CA58E7">
        <w:t>.3.</w:t>
      </w:r>
      <w:r w:rsidRPr="00CA58E7">
        <w:t xml:space="preserve"> Контролировать исполнение решений Общего собрания членов </w:t>
      </w:r>
      <w:r w:rsidR="00DD544C" w:rsidRPr="00CA58E7">
        <w:t>Ассоциации</w:t>
      </w:r>
      <w:r w:rsidRPr="00CA58E7">
        <w:t xml:space="preserve"> </w:t>
      </w:r>
      <w:r w:rsidR="008459B3" w:rsidRPr="00CA58E7">
        <w:t xml:space="preserve">и Совета </w:t>
      </w:r>
      <w:r w:rsidR="00DD544C" w:rsidRPr="00CA58E7">
        <w:t>Ассоциации</w:t>
      </w:r>
      <w:r w:rsidR="00D3744E">
        <w:t>.</w:t>
      </w:r>
    </w:p>
    <w:p w14:paraId="29F50132" w14:textId="77777777" w:rsidR="008459B3" w:rsidRPr="00CA58E7" w:rsidRDefault="008459B3" w:rsidP="00AD09B0">
      <w:pPr>
        <w:ind w:right="-2"/>
        <w:jc w:val="both"/>
      </w:pPr>
      <w:r w:rsidRPr="00CA58E7">
        <w:t xml:space="preserve">4.5.4. Выдвигать на рассмотрение Совета </w:t>
      </w:r>
      <w:r w:rsidR="00DD544C" w:rsidRPr="00CA58E7">
        <w:t>Ассоциации</w:t>
      </w:r>
      <w:r w:rsidRPr="00CA58E7">
        <w:t xml:space="preserve"> кандидатуры для </w:t>
      </w:r>
      <w:r w:rsidR="00DD544C" w:rsidRPr="00CA58E7">
        <w:t>назначения</w:t>
      </w:r>
      <w:r w:rsidRPr="00CA58E7">
        <w:t xml:space="preserve"> на должность</w:t>
      </w:r>
      <w:r w:rsidR="001C5FF4" w:rsidRPr="00CA58E7">
        <w:t xml:space="preserve"> </w:t>
      </w:r>
      <w:r w:rsidR="00910972">
        <w:t>Генерального</w:t>
      </w:r>
      <w:r w:rsidR="009B707F" w:rsidRPr="00CA58E7">
        <w:t xml:space="preserve"> </w:t>
      </w:r>
      <w:r w:rsidRPr="00CA58E7">
        <w:t xml:space="preserve">директора </w:t>
      </w:r>
      <w:r w:rsidR="00DD544C" w:rsidRPr="00CA58E7">
        <w:t>Ассоциации</w:t>
      </w:r>
      <w:r w:rsidR="007479C8" w:rsidRPr="00CA58E7">
        <w:t xml:space="preserve">, временно исполняющего обязанности </w:t>
      </w:r>
      <w:r w:rsidR="00910972">
        <w:t>Генерального</w:t>
      </w:r>
      <w:r w:rsidR="007479C8" w:rsidRPr="00CA58E7">
        <w:t xml:space="preserve"> директора</w:t>
      </w:r>
      <w:r w:rsidR="00D3744E">
        <w:t>.</w:t>
      </w:r>
    </w:p>
    <w:p w14:paraId="373B99F4" w14:textId="77777777" w:rsidR="008459B3" w:rsidRPr="00CA58E7" w:rsidRDefault="008459B3" w:rsidP="00AD09B0">
      <w:pPr>
        <w:ind w:right="-2"/>
        <w:jc w:val="both"/>
      </w:pPr>
      <w:r w:rsidRPr="00CA58E7">
        <w:t xml:space="preserve">4.5.6. В перерывах между заседаниями Совета </w:t>
      </w:r>
      <w:r w:rsidR="00DD544C" w:rsidRPr="00CA58E7">
        <w:t>Ассоциации</w:t>
      </w:r>
      <w:r w:rsidRPr="00CA58E7">
        <w:t xml:space="preserve"> координировать и контролировать деятельность</w:t>
      </w:r>
      <w:r w:rsidR="001C5FF4" w:rsidRPr="00CA58E7">
        <w:t xml:space="preserve"> </w:t>
      </w:r>
      <w:r w:rsidR="00910972">
        <w:t>Генерального</w:t>
      </w:r>
      <w:r w:rsidR="009B707F" w:rsidRPr="00CA58E7">
        <w:t xml:space="preserve"> </w:t>
      </w:r>
      <w:r w:rsidRPr="00CA58E7">
        <w:t xml:space="preserve">директора </w:t>
      </w:r>
      <w:r w:rsidR="00DD544C" w:rsidRPr="00CA58E7">
        <w:t>Ассоциации</w:t>
      </w:r>
      <w:r w:rsidRPr="00CA58E7">
        <w:t>, а также люб</w:t>
      </w:r>
      <w:r w:rsidR="00D3744E">
        <w:t>ых иных исполнительных органов.</w:t>
      </w:r>
    </w:p>
    <w:p w14:paraId="048E07BA" w14:textId="77777777" w:rsidR="008459B3" w:rsidRDefault="008459B3" w:rsidP="00AD09B0">
      <w:pPr>
        <w:ind w:right="-2"/>
        <w:jc w:val="both"/>
      </w:pPr>
      <w:r w:rsidRPr="00CA58E7">
        <w:t xml:space="preserve">4.5.7. Представлять на рассмотрение Совета </w:t>
      </w:r>
      <w:r w:rsidR="00DD544C" w:rsidRPr="00CA58E7">
        <w:t>Ассоциации</w:t>
      </w:r>
      <w:r w:rsidRPr="00CA58E7">
        <w:t xml:space="preserve"> проекты изменений к годовым</w:t>
      </w:r>
      <w:r w:rsidRPr="004A1165">
        <w:t xml:space="preserve"> бюджетам (сметам) </w:t>
      </w:r>
      <w:r w:rsidR="00DD544C">
        <w:t>Ассоциации</w:t>
      </w:r>
      <w:r w:rsidRPr="004A1165">
        <w:t>;</w:t>
      </w:r>
      <w:r>
        <w:t xml:space="preserve"> контролировать исполнение месячных бюджетов </w:t>
      </w:r>
      <w:r w:rsidR="00DD544C">
        <w:t>Ассоциации</w:t>
      </w:r>
      <w:r w:rsidR="00D3744E">
        <w:t>.</w:t>
      </w:r>
    </w:p>
    <w:p w14:paraId="57CB1521" w14:textId="77777777" w:rsidR="008459B3" w:rsidRDefault="008459B3" w:rsidP="00AD09B0">
      <w:pPr>
        <w:ind w:right="-2"/>
        <w:jc w:val="both"/>
      </w:pPr>
      <w:r>
        <w:t xml:space="preserve">4.5.8. </w:t>
      </w:r>
      <w:r w:rsidRPr="004A1165">
        <w:t xml:space="preserve">От имени Совета </w:t>
      </w:r>
      <w:r w:rsidR="00DD544C">
        <w:t>Ассоциации</w:t>
      </w:r>
      <w:r w:rsidRPr="004A1165">
        <w:t xml:space="preserve"> заключать трудовой договор с </w:t>
      </w:r>
      <w:r w:rsidR="00910972">
        <w:t>Генеральным</w:t>
      </w:r>
      <w:r w:rsidR="001C5FF4">
        <w:t xml:space="preserve"> </w:t>
      </w:r>
      <w:r w:rsidR="009F79E5">
        <w:t>д</w:t>
      </w:r>
      <w:r w:rsidRPr="004A1165">
        <w:t xml:space="preserve">иректором </w:t>
      </w:r>
      <w:r w:rsidR="00DD544C">
        <w:t>Ассоциации</w:t>
      </w:r>
      <w:r w:rsidRPr="004A1165">
        <w:t>.</w:t>
      </w:r>
      <w:r>
        <w:t xml:space="preserve"> </w:t>
      </w:r>
    </w:p>
    <w:p w14:paraId="1DB6C74F" w14:textId="77777777" w:rsidR="00D84EAD" w:rsidRDefault="00D84EAD" w:rsidP="00AD09B0">
      <w:pPr>
        <w:ind w:right="-2"/>
        <w:jc w:val="both"/>
      </w:pPr>
    </w:p>
    <w:p w14:paraId="0808E9B6" w14:textId="77777777" w:rsidR="00567DA3" w:rsidRDefault="00567DA3" w:rsidP="00AD09B0">
      <w:pPr>
        <w:ind w:right="-2"/>
        <w:jc w:val="center"/>
      </w:pPr>
      <w:r w:rsidRPr="002C7432">
        <w:rPr>
          <w:b/>
        </w:rPr>
        <w:t xml:space="preserve">5. Права и обязанности, ответственность членов Совета </w:t>
      </w:r>
      <w:r w:rsidR="00DD544C">
        <w:rPr>
          <w:b/>
        </w:rPr>
        <w:t>Ассоциации</w:t>
      </w:r>
      <w:bookmarkStart w:id="4" w:name="Права_и_обязанности,_ответственность_чле"/>
      <w:bookmarkEnd w:id="4"/>
      <w:r w:rsidR="00D2579A">
        <w:rPr>
          <w:b/>
        </w:rPr>
        <w:t>.</w:t>
      </w:r>
    </w:p>
    <w:p w14:paraId="58FA8D95" w14:textId="77777777" w:rsidR="00567DA3" w:rsidRDefault="00567DA3" w:rsidP="00AD09B0">
      <w:pPr>
        <w:ind w:right="-2"/>
        <w:jc w:val="both"/>
      </w:pPr>
    </w:p>
    <w:p w14:paraId="1F167C40" w14:textId="77777777" w:rsidR="00567DA3" w:rsidRDefault="00567DA3" w:rsidP="00AD09B0">
      <w:pPr>
        <w:ind w:right="-2"/>
        <w:jc w:val="both"/>
      </w:pPr>
      <w:r w:rsidRPr="004A1165">
        <w:t xml:space="preserve">5.1. Член Совета </w:t>
      </w:r>
      <w:r w:rsidR="00DD544C">
        <w:t>Ассоциации</w:t>
      </w:r>
      <w:r w:rsidRPr="004A1165">
        <w:t xml:space="preserve"> обладает следующими правами:</w:t>
      </w:r>
      <w:r>
        <w:t xml:space="preserve"> </w:t>
      </w:r>
    </w:p>
    <w:p w14:paraId="3CA9650A" w14:textId="77777777" w:rsidR="00567DA3" w:rsidRDefault="00567DA3" w:rsidP="00AD09B0">
      <w:pPr>
        <w:ind w:right="-2"/>
        <w:jc w:val="both"/>
      </w:pPr>
      <w:r w:rsidRPr="004A1165">
        <w:t xml:space="preserve">5.1.1. Участвовать в заседаниях Совета </w:t>
      </w:r>
      <w:r w:rsidR="00DD544C">
        <w:t>Ассоциации</w:t>
      </w:r>
      <w:r w:rsidRPr="004A1165">
        <w:t xml:space="preserve">, вносить предложения о формировании повестки дня заседания Совета </w:t>
      </w:r>
      <w:r w:rsidR="00DD544C">
        <w:t>Ассоциации</w:t>
      </w:r>
      <w:r w:rsidRPr="004A1165">
        <w:t>, в том числе о включени</w:t>
      </w:r>
      <w:r w:rsidR="00D3744E">
        <w:t>и в нее дополнительных вопросов.</w:t>
      </w:r>
    </w:p>
    <w:p w14:paraId="4995F68A" w14:textId="77777777" w:rsidR="00567DA3" w:rsidRDefault="00567DA3" w:rsidP="00AD09B0">
      <w:pPr>
        <w:ind w:right="-2"/>
        <w:jc w:val="both"/>
      </w:pPr>
      <w:r w:rsidRPr="004A1165">
        <w:t>5.1.2.</w:t>
      </w:r>
      <w:r>
        <w:t xml:space="preserve"> </w:t>
      </w:r>
      <w:r w:rsidRPr="004A1165">
        <w:t xml:space="preserve">Участвовать в обсуждении вопросов, вынесенных на заседание Совета </w:t>
      </w:r>
      <w:r w:rsidR="00DD544C">
        <w:t>Ассоциации</w:t>
      </w:r>
      <w:r w:rsidR="00D3744E">
        <w:t>.</w:t>
      </w:r>
    </w:p>
    <w:p w14:paraId="191FF808" w14:textId="77777777" w:rsidR="00567DA3" w:rsidRPr="00DC3114" w:rsidRDefault="00567DA3" w:rsidP="00AD09B0">
      <w:pPr>
        <w:ind w:right="-2"/>
        <w:jc w:val="both"/>
      </w:pPr>
      <w:r w:rsidRPr="004A1165">
        <w:t>5.1.3. Участвовать в голосовании по вопросам повестки дня заседания Совета</w:t>
      </w:r>
      <w:r w:rsidRPr="004A1165">
        <w:br/>
      </w:r>
      <w:r w:rsidR="00DD544C">
        <w:t>Ассоциации</w:t>
      </w:r>
      <w:r>
        <w:t>, голосовать лично</w:t>
      </w:r>
      <w:r w:rsidR="009B707F">
        <w:t xml:space="preserve"> или передать свой голос другому члену Со</w:t>
      </w:r>
      <w:r w:rsidR="00D3744E">
        <w:t xml:space="preserve">вета Ассоциации по </w:t>
      </w:r>
      <w:r w:rsidR="00D3744E" w:rsidRPr="00DC3114">
        <w:t>доверенности.</w:t>
      </w:r>
    </w:p>
    <w:p w14:paraId="7A7B13F5" w14:textId="4194BE95" w:rsidR="001C5FF4" w:rsidRPr="00DC3114" w:rsidRDefault="001C5FF4" w:rsidP="00AD09B0">
      <w:pPr>
        <w:ind w:right="-2"/>
        <w:jc w:val="both"/>
      </w:pPr>
      <w:r w:rsidRPr="00DC3114">
        <w:t xml:space="preserve">5.1.4. </w:t>
      </w:r>
      <w:r w:rsidR="00D3744E" w:rsidRPr="00DC3114">
        <w:t>Получать денежное вознаграждение и (или) компенсацию расходов, понесенных им во время исполнения своих обязанностей в составе Совета Ассоциации. Вознаграждение выплачивается по решению Совета Ассоциации.</w:t>
      </w:r>
    </w:p>
    <w:p w14:paraId="5EB9A207" w14:textId="77777777" w:rsidR="00567DA3" w:rsidRDefault="00567DA3" w:rsidP="00AD09B0">
      <w:pPr>
        <w:ind w:right="-2"/>
        <w:jc w:val="both"/>
      </w:pPr>
      <w:r w:rsidRPr="004A1165">
        <w:t>5.1.</w:t>
      </w:r>
      <w:r w:rsidR="00725FB8">
        <w:t>5</w:t>
      </w:r>
      <w:r w:rsidRPr="004A1165">
        <w:t>.</w:t>
      </w:r>
      <w:r>
        <w:t xml:space="preserve"> </w:t>
      </w:r>
      <w:r w:rsidRPr="004A1165">
        <w:t xml:space="preserve">Член Совета </w:t>
      </w:r>
      <w:r w:rsidR="00DD544C">
        <w:t>Ассоциации</w:t>
      </w:r>
      <w:r w:rsidRPr="004A1165">
        <w:t xml:space="preserve">, не согласившийся с мнением большинства членов Совета, вправе в течение суток с момента окончания заседания Совета </w:t>
      </w:r>
      <w:r w:rsidR="00DD544C">
        <w:t>Ассоциации</w:t>
      </w:r>
      <w:r w:rsidRPr="004A1165">
        <w:t xml:space="preserve"> представить свое особое мнение для приобщения его к протоко</w:t>
      </w:r>
      <w:r>
        <w:t xml:space="preserve">лу заседания Совета </w:t>
      </w:r>
      <w:r w:rsidR="00DD544C">
        <w:t>Ассоциации</w:t>
      </w:r>
      <w:r>
        <w:t xml:space="preserve">. </w:t>
      </w:r>
    </w:p>
    <w:p w14:paraId="1289C27C" w14:textId="77777777" w:rsidR="00567DA3" w:rsidRDefault="00567DA3" w:rsidP="00AD09B0">
      <w:pPr>
        <w:ind w:right="-2"/>
        <w:jc w:val="both"/>
      </w:pPr>
      <w:r w:rsidRPr="004A1165">
        <w:t xml:space="preserve">5.2. Член Совета </w:t>
      </w:r>
      <w:r w:rsidR="00DD544C">
        <w:t>Ассоциации</w:t>
      </w:r>
      <w:r w:rsidRPr="004A1165">
        <w:t xml:space="preserve"> обязан:</w:t>
      </w:r>
      <w:r>
        <w:t xml:space="preserve"> </w:t>
      </w:r>
    </w:p>
    <w:p w14:paraId="49F6BDA7" w14:textId="77777777" w:rsidR="00567DA3" w:rsidRDefault="00567DA3" w:rsidP="00AD09B0">
      <w:pPr>
        <w:ind w:right="-2"/>
        <w:jc w:val="both"/>
      </w:pPr>
      <w:r w:rsidRPr="004A1165">
        <w:t xml:space="preserve">5.2.1. Принимать участие в заседаниях Совета </w:t>
      </w:r>
      <w:r w:rsidR="00DD544C">
        <w:t>Ассоциации</w:t>
      </w:r>
      <w:r w:rsidR="00D3744E">
        <w:t>.</w:t>
      </w:r>
    </w:p>
    <w:p w14:paraId="19D688C3" w14:textId="77777777" w:rsidR="00567DA3" w:rsidRDefault="00567DA3" w:rsidP="00AD09B0">
      <w:pPr>
        <w:ind w:right="-2"/>
        <w:jc w:val="both"/>
      </w:pPr>
      <w:r w:rsidRPr="004A1165">
        <w:t xml:space="preserve">5.2.2. Исполнять решения Совета </w:t>
      </w:r>
      <w:r w:rsidR="00DD544C">
        <w:t>Ассоциации</w:t>
      </w:r>
      <w:r w:rsidRPr="004A1165">
        <w:t>.</w:t>
      </w:r>
      <w:r>
        <w:t xml:space="preserve"> </w:t>
      </w:r>
    </w:p>
    <w:p w14:paraId="56495331" w14:textId="77777777" w:rsidR="00567DA3" w:rsidRDefault="00567DA3" w:rsidP="00AD09B0">
      <w:pPr>
        <w:ind w:right="-2"/>
        <w:jc w:val="both"/>
      </w:pPr>
      <w:r w:rsidRPr="004A1165">
        <w:t xml:space="preserve">5.3. Члены Совета </w:t>
      </w:r>
      <w:r w:rsidR="00DD544C">
        <w:t>Ассоциации</w:t>
      </w:r>
      <w:r w:rsidRPr="004A1165">
        <w:t xml:space="preserve"> несут ответственность перед другими членами </w:t>
      </w:r>
      <w:r w:rsidR="00DD544C">
        <w:t>Ассоциации</w:t>
      </w:r>
      <w:r w:rsidRPr="004A1165">
        <w:t xml:space="preserve"> за руководство деятельностью </w:t>
      </w:r>
      <w:r w:rsidR="00DD544C">
        <w:t>Ассоциации</w:t>
      </w:r>
      <w:r w:rsidRPr="004A1165">
        <w:t xml:space="preserve"> в соответствии с действующим законодательством Российской Федерации.</w:t>
      </w:r>
      <w:r>
        <w:t xml:space="preserve"> </w:t>
      </w:r>
    </w:p>
    <w:p w14:paraId="56095B09" w14:textId="77777777" w:rsidR="00567DA3" w:rsidRDefault="00567DA3" w:rsidP="00AD09B0">
      <w:pPr>
        <w:ind w:right="-2"/>
        <w:jc w:val="both"/>
      </w:pPr>
      <w:r w:rsidRPr="004A1165">
        <w:t xml:space="preserve">5.4. Полномочия члена Совета </w:t>
      </w:r>
      <w:r w:rsidR="00DD544C">
        <w:t>Ассоциации</w:t>
      </w:r>
      <w:r w:rsidRPr="004A1165">
        <w:t xml:space="preserve"> могут быть прекращены </w:t>
      </w:r>
      <w:r w:rsidR="009F79E5">
        <w:t xml:space="preserve">решением Общего собрания </w:t>
      </w:r>
      <w:r w:rsidR="00DD544C">
        <w:t>Ассоциации</w:t>
      </w:r>
      <w:r w:rsidR="009F79E5">
        <w:t xml:space="preserve"> </w:t>
      </w:r>
      <w:r w:rsidRPr="004A1165">
        <w:t>досрочно в случаях:</w:t>
      </w:r>
      <w:r>
        <w:t xml:space="preserve"> </w:t>
      </w:r>
    </w:p>
    <w:p w14:paraId="3FF6591D" w14:textId="77777777" w:rsidR="00567DA3" w:rsidRDefault="00567DA3" w:rsidP="00AD09B0">
      <w:pPr>
        <w:ind w:right="-2"/>
        <w:jc w:val="both"/>
      </w:pPr>
      <w:r w:rsidRPr="004A1165">
        <w:t>5.4.1. физической невозможности исполнения полномочий (признание безвестно отсутствующим, объявление умершим);</w:t>
      </w:r>
      <w:r>
        <w:t xml:space="preserve"> </w:t>
      </w:r>
    </w:p>
    <w:p w14:paraId="68C57623" w14:textId="77777777" w:rsidR="00567DA3" w:rsidRDefault="00567DA3" w:rsidP="00AD09B0">
      <w:pPr>
        <w:ind w:right="-2"/>
        <w:jc w:val="both"/>
      </w:pPr>
      <w:r w:rsidRPr="004A1165">
        <w:t xml:space="preserve">5.4.2. в связи с подачей членом Совета </w:t>
      </w:r>
      <w:r w:rsidR="00DD544C">
        <w:t>Ассоциации</w:t>
      </w:r>
      <w:r w:rsidRPr="004A1165">
        <w:t xml:space="preserve"> заявления </w:t>
      </w:r>
      <w:r w:rsidR="009F79E5">
        <w:t>о досрочном сложении полномочий</w:t>
      </w:r>
      <w:r w:rsidRPr="004A1165">
        <w:t>;</w:t>
      </w:r>
      <w:r>
        <w:t xml:space="preserve"> </w:t>
      </w:r>
    </w:p>
    <w:p w14:paraId="7A521D4A" w14:textId="77777777" w:rsidR="00567DA3" w:rsidRDefault="00567DA3" w:rsidP="00AD09B0">
      <w:pPr>
        <w:ind w:right="-2"/>
        <w:jc w:val="both"/>
      </w:pPr>
      <w:r w:rsidRPr="004A1165">
        <w:t xml:space="preserve">5.4.3. </w:t>
      </w:r>
      <w:r w:rsidR="009F79E5">
        <w:t xml:space="preserve"> в связи с отзывом</w:t>
      </w:r>
      <w:r w:rsidR="00F51A47">
        <w:t>, истечением</w:t>
      </w:r>
      <w:r w:rsidR="009F79E5">
        <w:t xml:space="preserve"> срока де</w:t>
      </w:r>
      <w:r w:rsidR="00C6172C">
        <w:t>йствия и отсутствием</w:t>
      </w:r>
      <w:r w:rsidR="009F79E5">
        <w:t xml:space="preserve"> доверенности от какой-либо организации – члена </w:t>
      </w:r>
      <w:r w:rsidR="00DD544C">
        <w:t>Ассоциации</w:t>
      </w:r>
      <w:r w:rsidR="009F79E5">
        <w:t xml:space="preserve"> на момент проведения Общего собрания </w:t>
      </w:r>
      <w:r w:rsidR="00DD544C">
        <w:t>Ассоциации</w:t>
      </w:r>
      <w:r w:rsidR="009F79E5">
        <w:t>;</w:t>
      </w:r>
    </w:p>
    <w:p w14:paraId="3B3A9466" w14:textId="77777777" w:rsidR="00567DA3" w:rsidRDefault="00567DA3" w:rsidP="00AD09B0">
      <w:pPr>
        <w:ind w:right="-2"/>
        <w:jc w:val="both"/>
      </w:pPr>
      <w:r w:rsidRPr="004A1165">
        <w:t xml:space="preserve">5.4.4. прекращение существования или </w:t>
      </w:r>
      <w:r w:rsidR="009F79E5">
        <w:t xml:space="preserve">членства в </w:t>
      </w:r>
      <w:r w:rsidR="00DD544C">
        <w:t>Ассоциации</w:t>
      </w:r>
      <w:r w:rsidRPr="004A1165">
        <w:t xml:space="preserve"> организации</w:t>
      </w:r>
      <w:r w:rsidR="009F79E5">
        <w:t>,</w:t>
      </w:r>
      <w:r w:rsidR="00ED5EC4">
        <w:t xml:space="preserve"> руководителем которой являлся член Совета</w:t>
      </w:r>
      <w:r w:rsidRPr="004A1165">
        <w:t xml:space="preserve"> </w:t>
      </w:r>
      <w:r w:rsidR="00DD544C">
        <w:t>Ассоциации</w:t>
      </w:r>
      <w:r w:rsidRPr="004A1165">
        <w:t>;</w:t>
      </w:r>
      <w:r>
        <w:t xml:space="preserve"> </w:t>
      </w:r>
    </w:p>
    <w:p w14:paraId="515BD1EA" w14:textId="77777777" w:rsidR="00567DA3" w:rsidRDefault="00C6172C" w:rsidP="00AD09B0">
      <w:pPr>
        <w:ind w:right="-2"/>
        <w:jc w:val="both"/>
      </w:pPr>
      <w:r>
        <w:t>5.4.5 принятие О</w:t>
      </w:r>
      <w:r w:rsidR="00567DA3" w:rsidRPr="004A1165">
        <w:t xml:space="preserve">бщим собранием членов </w:t>
      </w:r>
      <w:r w:rsidR="00DD544C">
        <w:t>Ассоциации</w:t>
      </w:r>
      <w:r w:rsidR="00567DA3" w:rsidRPr="004A1165">
        <w:t xml:space="preserve"> решения о лишении полномочий члена Совета </w:t>
      </w:r>
      <w:r w:rsidR="00DD544C">
        <w:t>Ассоциации</w:t>
      </w:r>
      <w:r w:rsidR="00C84D47">
        <w:t xml:space="preserve"> в соответствии с </w:t>
      </w:r>
      <w:proofErr w:type="spellStart"/>
      <w:r w:rsidR="00C84D47">
        <w:t>п.п</w:t>
      </w:r>
      <w:proofErr w:type="spellEnd"/>
      <w:r w:rsidR="00C84D47">
        <w:t>. 3.11</w:t>
      </w:r>
      <w:r w:rsidR="00567DA3" w:rsidRPr="004A1165">
        <w:t>.</w:t>
      </w:r>
      <w:r w:rsidR="00ED5EC4">
        <w:t xml:space="preserve"> настоящего Положения.</w:t>
      </w:r>
    </w:p>
    <w:p w14:paraId="4A90D513" w14:textId="77777777" w:rsidR="00567DA3" w:rsidRDefault="00567DA3" w:rsidP="00AD09B0">
      <w:pPr>
        <w:ind w:right="-2"/>
        <w:jc w:val="both"/>
      </w:pPr>
    </w:p>
    <w:p w14:paraId="314B164A" w14:textId="40CE1E9D" w:rsidR="00567DA3" w:rsidRDefault="00567DA3" w:rsidP="00AD09B0">
      <w:pPr>
        <w:ind w:right="-2"/>
        <w:jc w:val="center"/>
      </w:pPr>
      <w:r w:rsidRPr="0068020A">
        <w:rPr>
          <w:b/>
        </w:rPr>
        <w:t xml:space="preserve">6. Порядок созыва и проведения заседаний Совета </w:t>
      </w:r>
      <w:r w:rsidR="00DD544C">
        <w:rPr>
          <w:b/>
        </w:rPr>
        <w:t>Ассоциации</w:t>
      </w:r>
      <w:bookmarkStart w:id="5" w:name="Порядок_созыва_и_проведения_заседаний_Со"/>
      <w:bookmarkEnd w:id="5"/>
      <w:r w:rsidR="00D2579A">
        <w:rPr>
          <w:b/>
        </w:rPr>
        <w:t>.</w:t>
      </w:r>
    </w:p>
    <w:p w14:paraId="28A2ED4D" w14:textId="77777777" w:rsidR="00567DA3" w:rsidRPr="0068020A" w:rsidRDefault="00567DA3" w:rsidP="00AD09B0">
      <w:pPr>
        <w:ind w:right="-2"/>
        <w:jc w:val="both"/>
      </w:pPr>
    </w:p>
    <w:p w14:paraId="0D766357" w14:textId="4350144B" w:rsidR="00567DA3" w:rsidRPr="00A74102" w:rsidRDefault="00567DA3" w:rsidP="00AD09B0">
      <w:pPr>
        <w:ind w:right="-2"/>
        <w:jc w:val="both"/>
        <w:rPr>
          <w:i/>
          <w:iCs/>
        </w:rPr>
      </w:pPr>
      <w:r w:rsidRPr="00DC3114">
        <w:t xml:space="preserve">6.1. Заседания Совета </w:t>
      </w:r>
      <w:r w:rsidR="00DD544C" w:rsidRPr="00DC3114">
        <w:t>Ассоциации</w:t>
      </w:r>
      <w:r w:rsidRPr="00DC3114">
        <w:t xml:space="preserve"> созываются в соответствии с планом работы Совета </w:t>
      </w:r>
      <w:r w:rsidR="00DD544C" w:rsidRPr="00DC3114">
        <w:t>Ассоциации</w:t>
      </w:r>
      <w:r w:rsidRPr="00DC3114">
        <w:t>, а</w:t>
      </w:r>
      <w:r w:rsidRPr="00A74102">
        <w:t xml:space="preserve"> также по мере необходимости, но не реже одного раза в </w:t>
      </w:r>
      <w:r w:rsidR="00420500" w:rsidRPr="00A74102">
        <w:t>квартал</w:t>
      </w:r>
      <w:r w:rsidRPr="00A74102">
        <w:t xml:space="preserve">. </w:t>
      </w:r>
    </w:p>
    <w:p w14:paraId="11CDB535" w14:textId="77777777" w:rsidR="00567DA3" w:rsidRDefault="00567DA3" w:rsidP="00AD09B0">
      <w:pPr>
        <w:ind w:right="-2"/>
        <w:jc w:val="both"/>
      </w:pPr>
      <w:r w:rsidRPr="00A74102">
        <w:t xml:space="preserve">6.2. Внеочередные заседания Совета </w:t>
      </w:r>
      <w:r w:rsidR="00DD544C" w:rsidRPr="00A74102">
        <w:t>Ассоциации</w:t>
      </w:r>
      <w:r w:rsidRPr="00A74102">
        <w:t xml:space="preserve"> созы</w:t>
      </w:r>
      <w:r w:rsidR="002739D2" w:rsidRPr="00A74102">
        <w:t>ваются по инициативе</w:t>
      </w:r>
      <w:r w:rsidR="00262738" w:rsidRPr="00A74102">
        <w:t xml:space="preserve"> </w:t>
      </w:r>
      <w:r w:rsidRPr="00A74102">
        <w:t xml:space="preserve">Председателя Совета </w:t>
      </w:r>
      <w:r w:rsidR="00DD544C" w:rsidRPr="00A74102">
        <w:t>Ассоциации</w:t>
      </w:r>
      <w:r w:rsidRPr="00A74102">
        <w:t xml:space="preserve">, </w:t>
      </w:r>
      <w:r w:rsidR="0084041D" w:rsidRPr="00A74102">
        <w:t>Генерального</w:t>
      </w:r>
      <w:r w:rsidR="009B707F" w:rsidRPr="00A74102">
        <w:t xml:space="preserve"> </w:t>
      </w:r>
      <w:r w:rsidRPr="00A74102">
        <w:t xml:space="preserve">директора </w:t>
      </w:r>
      <w:r w:rsidR="00DD544C" w:rsidRPr="00A74102">
        <w:t>Ассоциации</w:t>
      </w:r>
      <w:r w:rsidRPr="00A74102">
        <w:t xml:space="preserve">, а также по инициативе группы членов Совета </w:t>
      </w:r>
      <w:r w:rsidR="00DD544C" w:rsidRPr="00A74102">
        <w:t>Ассоциации</w:t>
      </w:r>
      <w:r w:rsidRPr="00A74102">
        <w:t>, составляющей не менее 1/3 от общего числа</w:t>
      </w:r>
      <w:r w:rsidRPr="004A1165">
        <w:t xml:space="preserve"> членов Совета </w:t>
      </w:r>
      <w:r w:rsidR="00DD544C">
        <w:t>Ассоциации</w:t>
      </w:r>
      <w:r w:rsidRPr="004A1165">
        <w:t>.</w:t>
      </w:r>
      <w:r>
        <w:t xml:space="preserve"> </w:t>
      </w:r>
    </w:p>
    <w:p w14:paraId="3FA48EEE" w14:textId="77777777" w:rsidR="002B7525" w:rsidRDefault="00567DA3" w:rsidP="00AD09B0">
      <w:pPr>
        <w:ind w:right="-2"/>
        <w:jc w:val="both"/>
      </w:pPr>
      <w:r w:rsidRPr="002F6CF2">
        <w:t xml:space="preserve">6.3. </w:t>
      </w:r>
      <w:r w:rsidR="002B7525" w:rsidRPr="002F6CF2">
        <w:t>При принятии решения о созыве заседания в форме совместного присутствия Председатель Совета Ассоциации либо лицо, его замещающее, утверждает перечень вопросов повестки дня заседания Совета, устанавливает дату и место заседания, подписывает уведомление о проведении заседания Совета.</w:t>
      </w:r>
    </w:p>
    <w:p w14:paraId="1BAD795D" w14:textId="32D35EB2" w:rsidR="00567DA3" w:rsidRPr="002F6CF2" w:rsidRDefault="00567DA3" w:rsidP="00AD09B0">
      <w:pPr>
        <w:ind w:right="-2"/>
        <w:jc w:val="both"/>
      </w:pPr>
      <w:r w:rsidRPr="002F6CF2">
        <w:t xml:space="preserve">Уведомление о планируемом проведении заседания Совета </w:t>
      </w:r>
      <w:r w:rsidR="00DD544C" w:rsidRPr="002F6CF2">
        <w:t>Ассоциации</w:t>
      </w:r>
      <w:r w:rsidRPr="002F6CF2">
        <w:t xml:space="preserve"> </w:t>
      </w:r>
      <w:r w:rsidR="00AD75C3" w:rsidRPr="002F6CF2">
        <w:t xml:space="preserve">в форме совместного присутствия </w:t>
      </w:r>
      <w:r w:rsidRPr="002F6CF2">
        <w:t xml:space="preserve">направляется каждому члену Совета </w:t>
      </w:r>
      <w:r w:rsidR="00DD544C" w:rsidRPr="002F6CF2">
        <w:t>Ассоциации</w:t>
      </w:r>
      <w:r w:rsidR="00F80D66" w:rsidRPr="002F6CF2">
        <w:t xml:space="preserve"> за </w:t>
      </w:r>
      <w:r w:rsidR="00E603A9" w:rsidRPr="002F6CF2">
        <w:t xml:space="preserve">3 (три) рабочих дня </w:t>
      </w:r>
      <w:r w:rsidRPr="002F6CF2">
        <w:t>до даты проведения заседания Совета.</w:t>
      </w:r>
    </w:p>
    <w:p w14:paraId="6915A6B8" w14:textId="77777777" w:rsidR="00567DA3" w:rsidRPr="002F6CF2" w:rsidRDefault="00567DA3" w:rsidP="00AD09B0">
      <w:pPr>
        <w:ind w:right="-2"/>
        <w:jc w:val="both"/>
      </w:pPr>
      <w:r w:rsidRPr="002F6CF2">
        <w:t xml:space="preserve">6.4. В уведомлении о проведении заседания Совета </w:t>
      </w:r>
      <w:r w:rsidR="00DD544C" w:rsidRPr="002F6CF2">
        <w:t>Ассоциации</w:t>
      </w:r>
      <w:r w:rsidRPr="002F6CF2">
        <w:t xml:space="preserve"> должно быть указано: </w:t>
      </w:r>
    </w:p>
    <w:p w14:paraId="7EA9DB0C" w14:textId="430A4754" w:rsidR="00567DA3" w:rsidRDefault="00567DA3" w:rsidP="00AD09B0">
      <w:pPr>
        <w:ind w:right="-2"/>
        <w:jc w:val="both"/>
      </w:pPr>
      <w:r w:rsidRPr="002F6CF2">
        <w:t xml:space="preserve">- </w:t>
      </w:r>
      <w:r w:rsidR="00AD75C3" w:rsidRPr="002F6CF2">
        <w:t xml:space="preserve">дата, </w:t>
      </w:r>
      <w:r w:rsidRPr="002F6CF2">
        <w:t>время и место</w:t>
      </w:r>
      <w:r w:rsidRPr="004A1165">
        <w:t xml:space="preserve"> проведения заседания Совета </w:t>
      </w:r>
      <w:r w:rsidR="00DD544C">
        <w:t>Ассоциации</w:t>
      </w:r>
      <w:r w:rsidRPr="004A1165">
        <w:t>;</w:t>
      </w:r>
      <w:r>
        <w:t xml:space="preserve"> </w:t>
      </w:r>
    </w:p>
    <w:p w14:paraId="55456560" w14:textId="77777777" w:rsidR="00567DA3" w:rsidRDefault="00567DA3" w:rsidP="00AD09B0">
      <w:pPr>
        <w:ind w:right="-2"/>
        <w:jc w:val="both"/>
      </w:pPr>
      <w:r w:rsidRPr="004A1165">
        <w:t>- вопросы, выносимые на обсуждение Со</w:t>
      </w:r>
      <w:r>
        <w:t xml:space="preserve">вета </w:t>
      </w:r>
      <w:r w:rsidR="00DD544C">
        <w:t>Ассоциации</w:t>
      </w:r>
      <w:r>
        <w:t xml:space="preserve">. </w:t>
      </w:r>
    </w:p>
    <w:p w14:paraId="624F0431" w14:textId="0FA97338" w:rsidR="00567DA3" w:rsidRDefault="00567DA3" w:rsidP="00AD09B0">
      <w:pPr>
        <w:ind w:right="-2"/>
        <w:jc w:val="both"/>
      </w:pPr>
      <w:r w:rsidRPr="00A74102">
        <w:t xml:space="preserve">К уведомлению о проведении заседания Совета </w:t>
      </w:r>
      <w:r w:rsidR="00DD544C" w:rsidRPr="00A74102">
        <w:t>Ассоциации</w:t>
      </w:r>
      <w:r w:rsidRPr="00A74102">
        <w:t xml:space="preserve"> прилагаются необходимые материалы, связанные с вопросами повестки дня заседания Совета </w:t>
      </w:r>
      <w:r w:rsidR="00DD544C" w:rsidRPr="00A74102">
        <w:t>Ассоциации</w:t>
      </w:r>
      <w:r w:rsidRPr="00A74102">
        <w:t xml:space="preserve">. </w:t>
      </w:r>
    </w:p>
    <w:p w14:paraId="5274A9D3" w14:textId="0B4688A2" w:rsidR="002B7525" w:rsidRPr="002F6CF2" w:rsidRDefault="002B7525" w:rsidP="00AD09B0">
      <w:pPr>
        <w:ind w:right="-2"/>
        <w:jc w:val="both"/>
      </w:pPr>
      <w:r w:rsidRPr="002F6CF2">
        <w:t>6.5. При принятии решения о созыве заседания в форме заочного голосования Председатель Совета Ассоциации либо лицо, его замещающее, утверждает перечень вопросов, устанавливает дату окончания срока представления заполненных опросных листов и дату определения результатов заочного голосования, подписывает уведомление о проведении заочного голосования.</w:t>
      </w:r>
    </w:p>
    <w:p w14:paraId="56359449" w14:textId="77777777" w:rsidR="00D25501" w:rsidRPr="002F6CF2" w:rsidRDefault="00D25501" w:rsidP="00AD09B0">
      <w:pPr>
        <w:ind w:right="-2"/>
        <w:jc w:val="both"/>
      </w:pPr>
      <w:r w:rsidRPr="002F6CF2">
        <w:t xml:space="preserve">В уведомлении Председателя Совета Ассоциации либо лица, его замещающего, о созыве заседания Совета в форме заочного голосования должна быть отражена следующая информация: </w:t>
      </w:r>
    </w:p>
    <w:p w14:paraId="271599D1" w14:textId="77777777" w:rsidR="00D25501" w:rsidRPr="002F6CF2" w:rsidRDefault="00D25501" w:rsidP="00AD09B0">
      <w:pPr>
        <w:ind w:right="-2"/>
        <w:jc w:val="both"/>
      </w:pPr>
      <w:r w:rsidRPr="002F6CF2">
        <w:t xml:space="preserve">- дата представления опросных листов; </w:t>
      </w:r>
    </w:p>
    <w:p w14:paraId="4F8247E5" w14:textId="77777777" w:rsidR="00D25501" w:rsidRPr="002F6CF2" w:rsidRDefault="00D25501" w:rsidP="00AD09B0">
      <w:pPr>
        <w:ind w:right="-2"/>
        <w:jc w:val="both"/>
      </w:pPr>
      <w:r w:rsidRPr="002F6CF2">
        <w:t xml:space="preserve">- вопросы повестки дня заседания Совета; </w:t>
      </w:r>
    </w:p>
    <w:p w14:paraId="59B154C4" w14:textId="77777777" w:rsidR="00D25501" w:rsidRPr="002F6CF2" w:rsidRDefault="00D25501" w:rsidP="00AD09B0">
      <w:pPr>
        <w:ind w:right="-2"/>
        <w:jc w:val="both"/>
      </w:pPr>
      <w:r w:rsidRPr="002F6CF2">
        <w:t xml:space="preserve">- материалы по вопросам повестки дня заседания Совета; </w:t>
      </w:r>
    </w:p>
    <w:p w14:paraId="407EE7A7" w14:textId="77777777" w:rsidR="00D25501" w:rsidRPr="002F6CF2" w:rsidRDefault="00D25501" w:rsidP="00AD09B0">
      <w:pPr>
        <w:ind w:right="-2"/>
        <w:jc w:val="both"/>
      </w:pPr>
      <w:r w:rsidRPr="002F6CF2">
        <w:t xml:space="preserve">- опросный лист; </w:t>
      </w:r>
    </w:p>
    <w:p w14:paraId="2BF4731D" w14:textId="030DB900" w:rsidR="00D25501" w:rsidRPr="002F6CF2" w:rsidRDefault="00D25501" w:rsidP="00AD09B0">
      <w:pPr>
        <w:ind w:right="-2"/>
        <w:jc w:val="both"/>
      </w:pPr>
      <w:r w:rsidRPr="002F6CF2">
        <w:t>- иная информация, необходимая для проведения заседания.</w:t>
      </w:r>
    </w:p>
    <w:p w14:paraId="1DE071C1" w14:textId="09B2ED65" w:rsidR="00D25501" w:rsidRPr="002F6CF2" w:rsidRDefault="00D25501" w:rsidP="00AD09B0">
      <w:pPr>
        <w:ind w:right="-2"/>
        <w:jc w:val="both"/>
      </w:pPr>
      <w:r w:rsidRPr="002F6CF2">
        <w:t xml:space="preserve">6.6. Уведомление о созыве заседания Совета в форме заочного голосования, материалы, необходимые для рассмотрения вопросов, вынесенных на заочное голосование, и опросные листы направляются членам Совета не позднее чем за 3 (три) рабочих дня до даты определения результатов заочного голосования. </w:t>
      </w:r>
    </w:p>
    <w:p w14:paraId="147C07C7" w14:textId="35E11622" w:rsidR="00D25501" w:rsidRDefault="00D25501" w:rsidP="00AD09B0">
      <w:pPr>
        <w:ind w:right="-2"/>
        <w:jc w:val="both"/>
      </w:pPr>
      <w:r w:rsidRPr="002F6CF2">
        <w:t>Заочное голосование проводится в течение 3 (трех) рабочих дней после даты направления уведомления о его проведении. Определение результатов заочного голосования осуществляется на следующий рабочий день после даты окончания срока представления заполненных опросных листов.</w:t>
      </w:r>
    </w:p>
    <w:p w14:paraId="0C60B05C" w14:textId="1F45801A" w:rsidR="00567DA3" w:rsidRPr="00A74102" w:rsidRDefault="00FB2F3E" w:rsidP="00AD09B0">
      <w:pPr>
        <w:ind w:right="-2"/>
        <w:jc w:val="both"/>
      </w:pPr>
      <w:r>
        <w:t xml:space="preserve">6.6. </w:t>
      </w:r>
      <w:r w:rsidR="00567DA3" w:rsidRPr="00A74102">
        <w:t xml:space="preserve">Секретарь заседания Совета </w:t>
      </w:r>
      <w:r w:rsidR="00DD544C" w:rsidRPr="00A74102">
        <w:t>Ассоциации</w:t>
      </w:r>
      <w:r w:rsidR="00567DA3" w:rsidRPr="00A74102">
        <w:t xml:space="preserve"> ведет учет присутствующих на заседаниях Совета </w:t>
      </w:r>
      <w:r w:rsidR="00DD544C" w:rsidRPr="00A74102">
        <w:t>Ассоциации</w:t>
      </w:r>
      <w:r w:rsidR="00567DA3" w:rsidRPr="00A74102">
        <w:t>.</w:t>
      </w:r>
    </w:p>
    <w:p w14:paraId="745A63C1" w14:textId="112A9D41" w:rsidR="00567DA3" w:rsidRDefault="00FB2F3E" w:rsidP="00AD09B0">
      <w:pPr>
        <w:ind w:right="-2"/>
        <w:jc w:val="both"/>
      </w:pPr>
      <w:r>
        <w:t xml:space="preserve">6.7. </w:t>
      </w:r>
      <w:r w:rsidR="00567DA3" w:rsidRPr="00A74102">
        <w:t xml:space="preserve">На заседаниях Совета </w:t>
      </w:r>
      <w:r w:rsidR="00DD544C" w:rsidRPr="00A74102">
        <w:t>Ассоциации</w:t>
      </w:r>
      <w:r w:rsidR="00567DA3" w:rsidRPr="00A74102">
        <w:t xml:space="preserve"> председательствует Председатель Совета </w:t>
      </w:r>
      <w:r w:rsidR="00DD544C" w:rsidRPr="00A74102">
        <w:t>Ассоциации</w:t>
      </w:r>
      <w:r w:rsidR="00567DA3" w:rsidRPr="00A74102">
        <w:t xml:space="preserve">. В случае его отсутствия – Заместитель Председателя Совета </w:t>
      </w:r>
      <w:r w:rsidR="00DD544C" w:rsidRPr="00A74102">
        <w:t>Ассоциации</w:t>
      </w:r>
      <w:r w:rsidR="00567DA3" w:rsidRPr="00A74102">
        <w:t xml:space="preserve">. В случае отсутствия Председателя Совета </w:t>
      </w:r>
      <w:r w:rsidR="00DD544C" w:rsidRPr="00A74102">
        <w:t>Ассоциации</w:t>
      </w:r>
      <w:r w:rsidR="00567DA3" w:rsidRPr="00A74102">
        <w:t xml:space="preserve"> и его Заместителя, при наличии</w:t>
      </w:r>
      <w:r w:rsidR="00567DA3" w:rsidRPr="00CA58E7">
        <w:t xml:space="preserve"> доказательств уведомления их о дате и месте проведения заседания Совета, сделанного в надлежащей форме,</w:t>
      </w:r>
      <w:r w:rsidR="00567DA3" w:rsidRPr="004A1165">
        <w:t xml:space="preserve"> Совет </w:t>
      </w:r>
      <w:r w:rsidR="00DD544C">
        <w:t>Ассоциации</w:t>
      </w:r>
      <w:r w:rsidR="00567DA3" w:rsidRPr="004A1165">
        <w:t xml:space="preserve"> вправе выбрать Председательствующего из числа присутствующих членов Совета </w:t>
      </w:r>
      <w:r w:rsidR="00DD544C">
        <w:t>Ассоциации</w:t>
      </w:r>
      <w:r w:rsidR="00567DA3" w:rsidRPr="004A1165">
        <w:t xml:space="preserve">, голосованием большинством в 2/3 от общего числа присутствующих на заседании членов Совета </w:t>
      </w:r>
      <w:r w:rsidR="00DD544C">
        <w:t>Ассоциации</w:t>
      </w:r>
      <w:r w:rsidR="00567DA3" w:rsidRPr="004A1165">
        <w:t>.</w:t>
      </w:r>
      <w:r w:rsidR="00567DA3">
        <w:t xml:space="preserve"> </w:t>
      </w:r>
    </w:p>
    <w:p w14:paraId="4AB1D501" w14:textId="77777777" w:rsidR="00567DA3" w:rsidRPr="004A1165" w:rsidRDefault="00567DA3" w:rsidP="00AD09B0">
      <w:pPr>
        <w:ind w:right="-2"/>
      </w:pPr>
      <w:r w:rsidRPr="004A1165">
        <w:t> </w:t>
      </w:r>
    </w:p>
    <w:p w14:paraId="234564CD" w14:textId="50FF93D4" w:rsidR="00567DA3" w:rsidRPr="0068020A" w:rsidRDefault="00567DA3" w:rsidP="00AD09B0">
      <w:pPr>
        <w:ind w:right="-2"/>
        <w:jc w:val="center"/>
        <w:rPr>
          <w:b/>
        </w:rPr>
      </w:pPr>
      <w:r w:rsidRPr="0068020A">
        <w:rPr>
          <w:b/>
        </w:rPr>
        <w:t xml:space="preserve">7. Повестка дня заседания Совета </w:t>
      </w:r>
      <w:r w:rsidR="00DD544C">
        <w:rPr>
          <w:b/>
        </w:rPr>
        <w:t>Ассоциации</w:t>
      </w:r>
      <w:r w:rsidRPr="0068020A">
        <w:rPr>
          <w:b/>
        </w:rPr>
        <w:t xml:space="preserve"> и порядок принятия </w:t>
      </w:r>
      <w:r w:rsidRPr="002F6CF2">
        <w:rPr>
          <w:b/>
        </w:rPr>
        <w:t>решений</w:t>
      </w:r>
      <w:bookmarkStart w:id="6" w:name="Повестка_дня_заседания_Совета_партнерств"/>
      <w:bookmarkEnd w:id="6"/>
      <w:r w:rsidR="00F40184" w:rsidRPr="002F6CF2">
        <w:rPr>
          <w:b/>
        </w:rPr>
        <w:t xml:space="preserve"> при проведении заседаний Совета в форме совместного присутствия</w:t>
      </w:r>
      <w:r w:rsidR="0084041D" w:rsidRPr="002F6CF2">
        <w:rPr>
          <w:b/>
        </w:rPr>
        <w:t>.</w:t>
      </w:r>
    </w:p>
    <w:p w14:paraId="3838D35B" w14:textId="77777777" w:rsidR="00567DA3" w:rsidRDefault="00567DA3" w:rsidP="00AD09B0">
      <w:pPr>
        <w:ind w:right="-2"/>
      </w:pPr>
    </w:p>
    <w:p w14:paraId="77111D73" w14:textId="77777777" w:rsidR="00567DA3" w:rsidRDefault="00567DA3" w:rsidP="00AD09B0">
      <w:pPr>
        <w:ind w:right="-2"/>
        <w:jc w:val="both"/>
      </w:pPr>
      <w:r w:rsidRPr="004A1165">
        <w:t xml:space="preserve">7.1. В повестку дня заседания Совета </w:t>
      </w:r>
      <w:r w:rsidR="00DD544C">
        <w:t>Ассоциации</w:t>
      </w:r>
      <w:r w:rsidRPr="004A1165">
        <w:t xml:space="preserve"> включаются вопросы, предложенн</w:t>
      </w:r>
      <w:r w:rsidR="002739D2">
        <w:t xml:space="preserve">ые для рассмотрения </w:t>
      </w:r>
      <w:r w:rsidR="0084041D">
        <w:t>Генеральным</w:t>
      </w:r>
      <w:r w:rsidR="009B707F">
        <w:t xml:space="preserve"> </w:t>
      </w:r>
      <w:r>
        <w:t>д</w:t>
      </w:r>
      <w:r w:rsidRPr="004A1165">
        <w:t xml:space="preserve">иректором </w:t>
      </w:r>
      <w:r w:rsidR="00DD544C">
        <w:t>Ассоциации</w:t>
      </w:r>
      <w:r w:rsidRPr="004A1165">
        <w:t xml:space="preserve">, членами Совета </w:t>
      </w:r>
      <w:r w:rsidR="00DD544C">
        <w:t>Ассоциации</w:t>
      </w:r>
      <w:r w:rsidRPr="004A1165">
        <w:t xml:space="preserve">, а также членами </w:t>
      </w:r>
      <w:r w:rsidR="00DD544C">
        <w:t>Ассоциации</w:t>
      </w:r>
      <w:r w:rsidRPr="004A1165">
        <w:t>, составл</w:t>
      </w:r>
      <w:r w:rsidR="00C524A8">
        <w:t>яющими в совокупности не менее 1</w:t>
      </w:r>
      <w:r w:rsidRPr="004A1165">
        <w:t xml:space="preserve">0% от общего числа членов </w:t>
      </w:r>
      <w:r w:rsidR="00DD544C">
        <w:t>Ассоциации</w:t>
      </w:r>
      <w:r w:rsidRPr="004A1165">
        <w:t xml:space="preserve"> на момент созыва Совета </w:t>
      </w:r>
      <w:r w:rsidR="00DD544C">
        <w:t>Ассоциации</w:t>
      </w:r>
      <w:r w:rsidRPr="004A1165">
        <w:t>.</w:t>
      </w:r>
      <w:r>
        <w:t xml:space="preserve"> </w:t>
      </w:r>
    </w:p>
    <w:p w14:paraId="66A3CB59" w14:textId="77777777" w:rsidR="00567DA3" w:rsidRDefault="00567DA3" w:rsidP="00AD09B0">
      <w:pPr>
        <w:ind w:right="-2"/>
        <w:jc w:val="both"/>
      </w:pPr>
      <w:r w:rsidRPr="004A1165">
        <w:t>7.2. Предложения по формированию повестки дня предстоящего заседания Совета</w:t>
      </w:r>
      <w:r w:rsidRPr="004A1165">
        <w:br/>
      </w:r>
      <w:r w:rsidR="00DD544C">
        <w:t>Ассоциации</w:t>
      </w:r>
      <w:r w:rsidRPr="004A1165">
        <w:t xml:space="preserve"> должны быть внесены в</w:t>
      </w:r>
      <w:r w:rsidR="00C84D47">
        <w:t xml:space="preserve"> Совет </w:t>
      </w:r>
      <w:r w:rsidR="00DD544C">
        <w:t>Ассоциации</w:t>
      </w:r>
      <w:r w:rsidR="00C84D47">
        <w:t xml:space="preserve"> не позднее 5</w:t>
      </w:r>
      <w:r w:rsidRPr="004A1165">
        <w:t xml:space="preserve"> календарных дней до планируемой даты проведения заседания Совета </w:t>
      </w:r>
      <w:r w:rsidR="00DD544C">
        <w:t>Ассоциации</w:t>
      </w:r>
      <w:r w:rsidRPr="004A1165">
        <w:t>.</w:t>
      </w:r>
      <w:r>
        <w:t xml:space="preserve"> </w:t>
      </w:r>
    </w:p>
    <w:p w14:paraId="34BCF7DD" w14:textId="0BF24F61" w:rsidR="00567DA3" w:rsidRPr="002F6CF2" w:rsidRDefault="00567DA3" w:rsidP="00AD09B0">
      <w:pPr>
        <w:ind w:right="-2"/>
        <w:jc w:val="both"/>
      </w:pPr>
      <w:r w:rsidRPr="002F6CF2">
        <w:t xml:space="preserve">7.3. Кворумом является присутствие на заседаниях Совета </w:t>
      </w:r>
      <w:r w:rsidR="00DD544C" w:rsidRPr="002F6CF2">
        <w:t>Ассоциации</w:t>
      </w:r>
      <w:r w:rsidR="0031202E" w:rsidRPr="002F6CF2">
        <w:t xml:space="preserve"> в форме совместного присутствия</w:t>
      </w:r>
      <w:r w:rsidRPr="002F6CF2">
        <w:t xml:space="preserve"> не менее половины членов Совета </w:t>
      </w:r>
      <w:r w:rsidR="00DD544C" w:rsidRPr="002F6CF2">
        <w:t>Ассоциации</w:t>
      </w:r>
      <w:r w:rsidR="009B707F" w:rsidRPr="002F6CF2">
        <w:t xml:space="preserve"> (с учетом голосов членов Совета, переданных по доверенностям)</w:t>
      </w:r>
      <w:r w:rsidRPr="002F6CF2">
        <w:t xml:space="preserve">. </w:t>
      </w:r>
      <w:r w:rsidR="0031202E" w:rsidRPr="002F6CF2">
        <w:t xml:space="preserve">Члены Совета вправе присутствовать на заседании Совета, проводимого в форме совместного присутствия, посредством </w:t>
      </w:r>
      <w:proofErr w:type="spellStart"/>
      <w:proofErr w:type="gramStart"/>
      <w:r w:rsidR="0031202E" w:rsidRPr="002F6CF2">
        <w:t>видеоконференц</w:t>
      </w:r>
      <w:proofErr w:type="spellEnd"/>
      <w:r w:rsidR="0031202E" w:rsidRPr="002F6CF2">
        <w:t>-связи</w:t>
      </w:r>
      <w:proofErr w:type="gramEnd"/>
      <w:r w:rsidR="0031202E" w:rsidRPr="002F6CF2">
        <w:t>.</w:t>
      </w:r>
    </w:p>
    <w:p w14:paraId="507DADA7" w14:textId="77777777" w:rsidR="00A57CF2" w:rsidRPr="00CA58E7" w:rsidRDefault="00567DA3" w:rsidP="00AD09B0">
      <w:pPr>
        <w:ind w:right="-2"/>
        <w:jc w:val="both"/>
      </w:pPr>
      <w:r w:rsidRPr="002F6CF2">
        <w:t xml:space="preserve">7.4. </w:t>
      </w:r>
      <w:r w:rsidR="00DD544C" w:rsidRPr="002F6CF2">
        <w:t>Решения Совета Ассоциации принимаются</w:t>
      </w:r>
      <w:r w:rsidR="00DD544C" w:rsidRPr="00CA58E7">
        <w:t xml:space="preserve"> простым большинством голосов от числа присутствующих на заседании Совета. </w:t>
      </w:r>
      <w:r w:rsidR="00A35B51" w:rsidRPr="00CA58E7">
        <w:t xml:space="preserve">Подсчет голосов осуществляет Секретарь Совета Ассоциации. </w:t>
      </w:r>
      <w:r w:rsidR="00DD544C" w:rsidRPr="00CA58E7">
        <w:t>При равенстве голосов голос председательствующего на заседании имеет решающее значение.</w:t>
      </w:r>
    </w:p>
    <w:p w14:paraId="007BCDBE" w14:textId="77777777" w:rsidR="00A57CF2" w:rsidRPr="00CA58E7" w:rsidRDefault="00567DA3" w:rsidP="00AD09B0">
      <w:pPr>
        <w:ind w:right="-2"/>
        <w:jc w:val="both"/>
      </w:pPr>
      <w:r w:rsidRPr="00CA58E7">
        <w:t xml:space="preserve">7.5. </w:t>
      </w:r>
      <w:r w:rsidR="00A57CF2" w:rsidRPr="00CA58E7">
        <w:t>Каждый член Совета при голосовании имеет один голос.</w:t>
      </w:r>
    </w:p>
    <w:p w14:paraId="28909EFB" w14:textId="77777777" w:rsidR="00A57CF2" w:rsidRPr="00CA58E7" w:rsidRDefault="00A57CF2" w:rsidP="00AD09B0">
      <w:pPr>
        <w:ind w:right="-2"/>
        <w:jc w:val="both"/>
      </w:pPr>
      <w:r w:rsidRPr="00CA58E7">
        <w:t xml:space="preserve">7.6. Решения совета </w:t>
      </w:r>
      <w:r w:rsidR="00DD544C" w:rsidRPr="00CA58E7">
        <w:t>Ассоциации</w:t>
      </w:r>
      <w:r w:rsidRPr="00CA58E7">
        <w:t xml:space="preserve"> принимаются открытым голосованием.</w:t>
      </w:r>
    </w:p>
    <w:p w14:paraId="4F2FDC6C" w14:textId="77777777" w:rsidR="00A57CF2" w:rsidRPr="00CA58E7" w:rsidRDefault="00A57CF2" w:rsidP="00AD09B0">
      <w:pPr>
        <w:ind w:right="-2"/>
        <w:jc w:val="both"/>
      </w:pPr>
      <w:r w:rsidRPr="00CA58E7">
        <w:t>По отдельным вопросам по решению большинства членов Совета может проводиться тайное голосование.</w:t>
      </w:r>
    </w:p>
    <w:p w14:paraId="0D4AE848" w14:textId="0DBDB7D9" w:rsidR="00F40184" w:rsidRDefault="00F40184" w:rsidP="00AD09B0">
      <w:pPr>
        <w:ind w:right="-2"/>
        <w:jc w:val="both"/>
      </w:pPr>
    </w:p>
    <w:p w14:paraId="4242C152" w14:textId="777EBC4B" w:rsidR="00F40184" w:rsidRPr="002F6CF2" w:rsidRDefault="00F40184" w:rsidP="00AD09B0">
      <w:pPr>
        <w:ind w:right="-2"/>
        <w:jc w:val="center"/>
        <w:rPr>
          <w:b/>
        </w:rPr>
      </w:pPr>
      <w:r w:rsidRPr="002F6CF2">
        <w:rPr>
          <w:b/>
        </w:rPr>
        <w:t>8. Порядок принятия решения заочным голосованием.</w:t>
      </w:r>
    </w:p>
    <w:p w14:paraId="57260F2B" w14:textId="77777777" w:rsidR="00250268" w:rsidRPr="002F6CF2" w:rsidRDefault="00D831BA" w:rsidP="00AD09B0">
      <w:pPr>
        <w:ind w:right="-2"/>
        <w:jc w:val="both"/>
      </w:pPr>
      <w:r w:rsidRPr="002F6CF2">
        <w:t>8</w:t>
      </w:r>
      <w:r w:rsidR="00E045F3" w:rsidRPr="002F6CF2">
        <w:t xml:space="preserve">.1. Решение Совета по вопросам его компетенции может быть принято заочным голосованием (опросным путем). </w:t>
      </w:r>
      <w:r w:rsidR="00250268" w:rsidRPr="002F6CF2">
        <w:t>Основанием для проведения заседания Совета Ассоциации в форме заочного голосования (опросным путем) является необходимость в срочности (оперативности) принятия решения по вопросам, относящимся к компетенции Совета.</w:t>
      </w:r>
    </w:p>
    <w:p w14:paraId="3A97EE51" w14:textId="209FA347" w:rsidR="00E045F3" w:rsidRPr="002F6CF2" w:rsidRDefault="00D831BA" w:rsidP="00AD09B0">
      <w:pPr>
        <w:ind w:right="-2"/>
        <w:jc w:val="both"/>
      </w:pPr>
      <w:r w:rsidRPr="002F6CF2">
        <w:t>8</w:t>
      </w:r>
      <w:r w:rsidR="00E045F3" w:rsidRPr="002F6CF2">
        <w:t xml:space="preserve">.2. Опросный лист для заочного голосования оформляется в соответствии с приложением № 1 к настоящему Положению. </w:t>
      </w:r>
    </w:p>
    <w:p w14:paraId="40F8B901" w14:textId="02209C9A" w:rsidR="00E045F3" w:rsidRPr="002F6CF2" w:rsidRDefault="00D831BA" w:rsidP="00AD09B0">
      <w:pPr>
        <w:ind w:right="-2"/>
        <w:jc w:val="both"/>
      </w:pPr>
      <w:r w:rsidRPr="002F6CF2">
        <w:t>8</w:t>
      </w:r>
      <w:r w:rsidR="00E045F3" w:rsidRPr="002F6CF2">
        <w:t xml:space="preserve">.3. Заочное голосование не может проводиться по вопросам: </w:t>
      </w:r>
    </w:p>
    <w:p w14:paraId="50536691" w14:textId="49269DB2" w:rsidR="00573497" w:rsidRPr="002F6CF2" w:rsidRDefault="00E045F3" w:rsidP="00AD09B0">
      <w:pPr>
        <w:ind w:right="-2"/>
        <w:jc w:val="both"/>
      </w:pPr>
      <w:r w:rsidRPr="002F6CF2">
        <w:t>-</w:t>
      </w:r>
      <w:r w:rsidR="002121DB" w:rsidRPr="002F6CF2">
        <w:t xml:space="preserve"> Назначение Генерального директора Ассоциации и досрочное освобождение его от должности;</w:t>
      </w:r>
    </w:p>
    <w:p w14:paraId="697C8D1A" w14:textId="5449226C" w:rsidR="002121DB" w:rsidRPr="002F6CF2" w:rsidRDefault="002121DB" w:rsidP="00AD09B0">
      <w:pPr>
        <w:ind w:right="-2"/>
        <w:jc w:val="both"/>
      </w:pPr>
      <w:r w:rsidRPr="002F6CF2">
        <w:t>- Назначение временно исполняющего обязанности Генерального директора в случае досрочного прекращения полномочий Генерального директора.</w:t>
      </w:r>
    </w:p>
    <w:p w14:paraId="00BCFB03" w14:textId="42608759" w:rsidR="00E045F3" w:rsidRPr="002F6CF2" w:rsidRDefault="00D831BA" w:rsidP="00AD09B0">
      <w:pPr>
        <w:ind w:right="-2"/>
        <w:jc w:val="both"/>
      </w:pPr>
      <w:r w:rsidRPr="002F6CF2">
        <w:t>8</w:t>
      </w:r>
      <w:r w:rsidR="00E045F3" w:rsidRPr="002F6CF2">
        <w:t>.4. При заполнении опросного листа для заочного голосования член Совета должен по вопросам повестки дня высказать свое мнение (позицию) и выбрать лишь один из возможных вариантов голосования («за»</w:t>
      </w:r>
      <w:r w:rsidR="003F489C" w:rsidRPr="002F6CF2">
        <w:t>,</w:t>
      </w:r>
      <w:r w:rsidR="00E045F3" w:rsidRPr="002F6CF2">
        <w:t xml:space="preserve"> «против</w:t>
      </w:r>
      <w:r w:rsidR="003F489C" w:rsidRPr="002F6CF2">
        <w:t>» или «воздержался»</w:t>
      </w:r>
      <w:r w:rsidR="00E045F3" w:rsidRPr="002F6CF2">
        <w:t xml:space="preserve">). Заполненный опросный лист должен быть подписан членом Совета с указанием его фамилии и инициалов. </w:t>
      </w:r>
    </w:p>
    <w:p w14:paraId="3F2C8525" w14:textId="2BE2CE7B" w:rsidR="00E045F3" w:rsidRPr="002F6CF2" w:rsidRDefault="00D831BA" w:rsidP="00AD09B0">
      <w:pPr>
        <w:ind w:right="-2"/>
        <w:jc w:val="both"/>
      </w:pPr>
      <w:r w:rsidRPr="002F6CF2">
        <w:t>8</w:t>
      </w:r>
      <w:r w:rsidR="00E045F3" w:rsidRPr="002F6CF2">
        <w:t xml:space="preserve">.5. Опросный лист, заполненный с нарушением требований, указанных в пункте </w:t>
      </w:r>
      <w:r w:rsidRPr="002F6CF2">
        <w:t>8</w:t>
      </w:r>
      <w:r w:rsidR="00E045F3" w:rsidRPr="002F6CF2">
        <w:t xml:space="preserve">.4. настоящего </w:t>
      </w:r>
      <w:r w:rsidRPr="002F6CF2">
        <w:t>Положения</w:t>
      </w:r>
      <w:r w:rsidR="00E045F3" w:rsidRPr="002F6CF2">
        <w:t xml:space="preserve">, признается недействительным и не учитывается при подсчете голосов. </w:t>
      </w:r>
    </w:p>
    <w:p w14:paraId="5F3A3635" w14:textId="33E4A604" w:rsidR="00E045F3" w:rsidRPr="002F6CF2" w:rsidRDefault="00D831BA" w:rsidP="00AD09B0">
      <w:pPr>
        <w:ind w:right="-2"/>
        <w:jc w:val="both"/>
      </w:pPr>
      <w:r w:rsidRPr="002F6CF2">
        <w:t>8</w:t>
      </w:r>
      <w:r w:rsidR="00E045F3" w:rsidRPr="002F6CF2">
        <w:t xml:space="preserve">.6. Заполненный и подписанный опросный лист должен быть представлен членом Совета в срок, указанный в извещении, в Ассоциацию по электронной почте с </w:t>
      </w:r>
      <w:r w:rsidRPr="002F6CF2">
        <w:t>п</w:t>
      </w:r>
      <w:r w:rsidR="00E045F3" w:rsidRPr="002F6CF2">
        <w:t xml:space="preserve">оследующим направлением оригинала опросного листа по адресу, указанному в опросном листе. </w:t>
      </w:r>
    </w:p>
    <w:p w14:paraId="1035D0B0" w14:textId="538BDE27" w:rsidR="00E045F3" w:rsidRPr="002F6CF2" w:rsidRDefault="00D831BA" w:rsidP="00AD09B0">
      <w:pPr>
        <w:ind w:right="-2"/>
        <w:jc w:val="both"/>
      </w:pPr>
      <w:r w:rsidRPr="002F6CF2">
        <w:t>8</w:t>
      </w:r>
      <w:r w:rsidR="00E045F3" w:rsidRPr="002F6CF2">
        <w:t xml:space="preserve">.7. Член Совета вправе представить особое мнение по вопросам, выносимым на рассмотрение Совета, которое должно быть составлено в письменной форме, подписано членом Совета и представлено в Ассоциацию вместе с заполненным согласно пункту </w:t>
      </w:r>
      <w:r w:rsidRPr="002F6CF2">
        <w:t>8</w:t>
      </w:r>
      <w:r w:rsidR="00E045F3" w:rsidRPr="002F6CF2">
        <w:t xml:space="preserve">.4. </w:t>
      </w:r>
      <w:r w:rsidRPr="002F6CF2">
        <w:t>Положения</w:t>
      </w:r>
      <w:r w:rsidR="00E045F3" w:rsidRPr="002F6CF2">
        <w:t xml:space="preserve"> опросным листом. </w:t>
      </w:r>
    </w:p>
    <w:p w14:paraId="6A4CE70A" w14:textId="35C16D7A" w:rsidR="00E045F3" w:rsidRPr="002F6CF2" w:rsidRDefault="00D831BA" w:rsidP="00AD09B0">
      <w:pPr>
        <w:ind w:right="-2"/>
        <w:jc w:val="both"/>
      </w:pPr>
      <w:r w:rsidRPr="002F6CF2">
        <w:t>8</w:t>
      </w:r>
      <w:r w:rsidR="00E045F3" w:rsidRPr="002F6CF2">
        <w:t xml:space="preserve">.8. Принявшими участие в заочном голосовании считаются члены Совета, чьи опросные листы, оформленные согласно требованиям настоящего </w:t>
      </w:r>
      <w:r w:rsidRPr="002F6CF2">
        <w:t>Положения</w:t>
      </w:r>
      <w:r w:rsidR="00E045F3" w:rsidRPr="002F6CF2">
        <w:t xml:space="preserve">, поступили в Ассоциацию не позднее даты окончания срока представления опросных листов, указанного в </w:t>
      </w:r>
      <w:r w:rsidRPr="002F6CF2">
        <w:t>уведомлении</w:t>
      </w:r>
      <w:r w:rsidR="00E045F3" w:rsidRPr="002F6CF2">
        <w:t xml:space="preserve">. </w:t>
      </w:r>
    </w:p>
    <w:p w14:paraId="29A802E7" w14:textId="675621A1" w:rsidR="00E045F3" w:rsidRPr="002F6CF2" w:rsidRDefault="00D831BA" w:rsidP="00AD09B0">
      <w:pPr>
        <w:ind w:right="-2"/>
        <w:jc w:val="both"/>
      </w:pPr>
      <w:r w:rsidRPr="002F6CF2">
        <w:t>8</w:t>
      </w:r>
      <w:r w:rsidR="00E045F3" w:rsidRPr="002F6CF2">
        <w:t xml:space="preserve">.9. Заседание Совета, проводимое в форме заочного голосования, считается правомочным, если не позднее даты окончания срока представления опросных листов, указанной в извещении, таких листов поступило не менее чем от </w:t>
      </w:r>
      <w:r w:rsidRPr="002F6CF2">
        <w:t>половины</w:t>
      </w:r>
      <w:r w:rsidR="00E045F3" w:rsidRPr="002F6CF2">
        <w:t xml:space="preserve"> членов Совета. </w:t>
      </w:r>
    </w:p>
    <w:p w14:paraId="4079138D" w14:textId="4E58EF66" w:rsidR="00E045F3" w:rsidRPr="002F6CF2" w:rsidRDefault="00D831BA" w:rsidP="00AD09B0">
      <w:pPr>
        <w:ind w:right="-2"/>
        <w:jc w:val="both"/>
      </w:pPr>
      <w:r w:rsidRPr="002F6CF2">
        <w:t>8</w:t>
      </w:r>
      <w:r w:rsidR="00E045F3" w:rsidRPr="002F6CF2">
        <w:t xml:space="preserve">.10. Опросные листы, поступившие в Ассоциацию по истечении срока, указанного в опросном листе, не учитываются при подсчете голосов и подведении итогов заочного голосования. </w:t>
      </w:r>
    </w:p>
    <w:p w14:paraId="2E3C6E74" w14:textId="21EA7F23" w:rsidR="00E045F3" w:rsidRPr="002F6CF2" w:rsidRDefault="00D831BA" w:rsidP="00AD09B0">
      <w:pPr>
        <w:ind w:right="-2"/>
        <w:jc w:val="both"/>
      </w:pPr>
      <w:r w:rsidRPr="002F6CF2">
        <w:t>8</w:t>
      </w:r>
      <w:r w:rsidR="00E045F3" w:rsidRPr="002F6CF2">
        <w:t xml:space="preserve">.11. Итоги голосования по вопросам повестки дня заседания, проводимого в заочной форме, подводятся на основании заполненных в установленном настоящим </w:t>
      </w:r>
      <w:r w:rsidRPr="002F6CF2">
        <w:t>Положением</w:t>
      </w:r>
      <w:r w:rsidR="00E045F3" w:rsidRPr="002F6CF2">
        <w:t xml:space="preserve"> порядке и подписанных членами Совета Ассоциации опросных листов, поступивших в Ассоциацию в срок, установленный в извещении о проведении заочного голосования. </w:t>
      </w:r>
    </w:p>
    <w:p w14:paraId="6EE8B83B" w14:textId="1F28EAA9" w:rsidR="00E045F3" w:rsidRPr="002F6CF2" w:rsidRDefault="00D831BA" w:rsidP="00AD09B0">
      <w:pPr>
        <w:ind w:right="-2"/>
        <w:jc w:val="both"/>
      </w:pPr>
      <w:r w:rsidRPr="002F6CF2">
        <w:t>8</w:t>
      </w:r>
      <w:r w:rsidR="00E045F3" w:rsidRPr="002F6CF2">
        <w:t xml:space="preserve">.12. При проведении заседания Совета в форме заочного голосования решение считается принятым, если за него проголосовало более половины членов Совета, представивших опросные листы. </w:t>
      </w:r>
    </w:p>
    <w:p w14:paraId="540A8ACC" w14:textId="61FFFF70" w:rsidR="00F40184" w:rsidRPr="00F40184" w:rsidRDefault="00D831BA" w:rsidP="00AD09B0">
      <w:pPr>
        <w:ind w:right="-2"/>
        <w:jc w:val="both"/>
        <w:rPr>
          <w:b/>
        </w:rPr>
      </w:pPr>
      <w:r w:rsidRPr="002F6CF2">
        <w:t>8</w:t>
      </w:r>
      <w:r w:rsidR="00E045F3" w:rsidRPr="002F6CF2">
        <w:t>.13. На основании полученных опросных листов</w:t>
      </w:r>
      <w:r w:rsidRPr="002F6CF2">
        <w:t xml:space="preserve"> ответственным</w:t>
      </w:r>
      <w:r w:rsidR="00E045F3" w:rsidRPr="002F6CF2">
        <w:t xml:space="preserve"> структурным подразделением Ассоциации</w:t>
      </w:r>
      <w:r w:rsidRPr="002F6CF2">
        <w:t xml:space="preserve"> </w:t>
      </w:r>
      <w:r w:rsidR="00E045F3" w:rsidRPr="002F6CF2">
        <w:t xml:space="preserve">оформляется протокол в порядке, установленном настоящим </w:t>
      </w:r>
      <w:r w:rsidRPr="002F6CF2">
        <w:t>Положением</w:t>
      </w:r>
      <w:r w:rsidR="00E045F3" w:rsidRPr="002F6CF2">
        <w:t>.</w:t>
      </w:r>
    </w:p>
    <w:p w14:paraId="3F8FC961" w14:textId="77777777" w:rsidR="00567DA3" w:rsidRDefault="00567DA3" w:rsidP="00AD09B0">
      <w:pPr>
        <w:ind w:right="-2"/>
        <w:jc w:val="both"/>
      </w:pPr>
    </w:p>
    <w:p w14:paraId="0A2D51E7" w14:textId="4CD646F3" w:rsidR="00567DA3" w:rsidRDefault="00D831BA" w:rsidP="00AD09B0">
      <w:pPr>
        <w:ind w:right="-2"/>
        <w:jc w:val="center"/>
      </w:pPr>
      <w:r w:rsidRPr="000F19BD">
        <w:rPr>
          <w:b/>
        </w:rPr>
        <w:t xml:space="preserve">9. </w:t>
      </w:r>
      <w:r w:rsidR="00567DA3" w:rsidRPr="000F19BD">
        <w:rPr>
          <w:b/>
        </w:rPr>
        <w:t>Протоколы</w:t>
      </w:r>
      <w:r w:rsidR="00567DA3" w:rsidRPr="0068020A">
        <w:rPr>
          <w:b/>
        </w:rPr>
        <w:t xml:space="preserve"> заседаний Совета </w:t>
      </w:r>
      <w:r w:rsidR="00DD544C">
        <w:rPr>
          <w:b/>
        </w:rPr>
        <w:t>Ассоциации</w:t>
      </w:r>
      <w:bookmarkStart w:id="7" w:name="Протоколы_заседаний_Совета_партнерства"/>
      <w:bookmarkEnd w:id="7"/>
      <w:r w:rsidR="0084041D">
        <w:rPr>
          <w:b/>
        </w:rPr>
        <w:t>.</w:t>
      </w:r>
    </w:p>
    <w:p w14:paraId="07ABBF39" w14:textId="77777777" w:rsidR="00567DA3" w:rsidRDefault="00567DA3" w:rsidP="00AD09B0">
      <w:pPr>
        <w:ind w:right="-2"/>
        <w:jc w:val="both"/>
      </w:pPr>
    </w:p>
    <w:p w14:paraId="62D398F0" w14:textId="3BC3F50E" w:rsidR="00567DA3" w:rsidRPr="004A1165" w:rsidRDefault="00D831BA" w:rsidP="00AD09B0">
      <w:pPr>
        <w:ind w:right="-2"/>
        <w:jc w:val="both"/>
      </w:pPr>
      <w:r w:rsidRPr="000F19BD">
        <w:t xml:space="preserve">9.1. </w:t>
      </w:r>
      <w:r w:rsidR="00567DA3" w:rsidRPr="000F19BD">
        <w:t>Протоко</w:t>
      </w:r>
      <w:r w:rsidR="00567DA3" w:rsidRPr="004A1165">
        <w:t xml:space="preserve">л заседания Совета </w:t>
      </w:r>
      <w:r w:rsidR="00DD544C">
        <w:t>Ассоциации</w:t>
      </w:r>
      <w:r w:rsidR="00567DA3" w:rsidRPr="004A1165">
        <w:t xml:space="preserve"> ведется Секретарем Совета </w:t>
      </w:r>
      <w:r w:rsidR="00DD544C">
        <w:t>Ассоциации</w:t>
      </w:r>
      <w:r w:rsidR="00567DA3" w:rsidRPr="004A1165">
        <w:t xml:space="preserve">, избираемым на первом заседании Совета из числа членов Совета </w:t>
      </w:r>
      <w:r w:rsidR="00DD544C">
        <w:t>Ассоциации</w:t>
      </w:r>
      <w:r w:rsidR="00567DA3" w:rsidRPr="004A1165">
        <w:t xml:space="preserve">, открытым голосованием, большинством голосов от общего числа членов Совета </w:t>
      </w:r>
      <w:r w:rsidR="00DD544C">
        <w:t>Ассоциации</w:t>
      </w:r>
      <w:r w:rsidR="00567DA3" w:rsidRPr="004A1165">
        <w:t xml:space="preserve">, на весь период действия полномочий Совета </w:t>
      </w:r>
      <w:r w:rsidR="00DD544C">
        <w:t>Ассоциации</w:t>
      </w:r>
      <w:r w:rsidR="00567DA3" w:rsidRPr="004A1165">
        <w:t xml:space="preserve">. </w:t>
      </w:r>
    </w:p>
    <w:p w14:paraId="6A9F27F8" w14:textId="77777777" w:rsidR="00567DA3" w:rsidRPr="004A1165" w:rsidRDefault="00567DA3" w:rsidP="00AD09B0">
      <w:pPr>
        <w:ind w:right="-2"/>
        <w:jc w:val="both"/>
      </w:pPr>
      <w:r w:rsidRPr="004A1165">
        <w:t xml:space="preserve">При отсутствии на заседании Секретаря Совета </w:t>
      </w:r>
      <w:r w:rsidR="00DD544C">
        <w:t>Ассоциации</w:t>
      </w:r>
      <w:r w:rsidRPr="004A1165">
        <w:t xml:space="preserve"> - исполняющий обязанности Секретаря избирается из состава Совета </w:t>
      </w:r>
      <w:r w:rsidR="00DD544C">
        <w:t>Ассоциации</w:t>
      </w:r>
      <w:r w:rsidRPr="004A1165">
        <w:t xml:space="preserve"> простым большинством от общего числа членов Совета присутствующих на заседании.</w:t>
      </w:r>
    </w:p>
    <w:p w14:paraId="76CD4DCD" w14:textId="77777777" w:rsidR="00567DA3" w:rsidRDefault="00567DA3" w:rsidP="00AD09B0">
      <w:pPr>
        <w:ind w:right="-2"/>
        <w:jc w:val="both"/>
      </w:pPr>
      <w:r w:rsidRPr="004A1165">
        <w:t xml:space="preserve">На первом заседании Совета </w:t>
      </w:r>
      <w:r w:rsidR="00DD544C">
        <w:t>Ассоциации</w:t>
      </w:r>
      <w:r w:rsidRPr="004A1165">
        <w:t xml:space="preserve"> из состава Совета избирается временно исполняющий обязанности Секретаря Совета простым большинством от общего числа членов Совета присутствующих на заседании.</w:t>
      </w:r>
      <w:r>
        <w:t xml:space="preserve"> </w:t>
      </w:r>
    </w:p>
    <w:p w14:paraId="3D2EA337" w14:textId="2710C9A9" w:rsidR="00567DA3" w:rsidRPr="000F19BD" w:rsidRDefault="00D831BA" w:rsidP="00AD09B0">
      <w:pPr>
        <w:ind w:right="-2"/>
        <w:jc w:val="both"/>
      </w:pPr>
      <w:r w:rsidRPr="000F19BD">
        <w:t xml:space="preserve">9.2. </w:t>
      </w:r>
      <w:r w:rsidR="00AF25ED" w:rsidRPr="000F19BD">
        <w:rPr>
          <w:rFonts w:eastAsia="Calibri"/>
          <w:lang w:eastAsia="en-US"/>
        </w:rPr>
        <w:t>В протоколе заседания Совета отражаются место и (или) способ дистанционного участия Совета в заседании, а в случаях заочного голосования - дата, до которой принимались документы, содержащие сведения о голосовании членов Совета</w:t>
      </w:r>
      <w:r w:rsidR="009A3DCF" w:rsidRPr="000F19BD">
        <w:rPr>
          <w:rFonts w:eastAsia="Calibri"/>
          <w:lang w:eastAsia="en-US"/>
        </w:rPr>
        <w:t xml:space="preserve"> (опросные листы)</w:t>
      </w:r>
      <w:r w:rsidR="00AF25ED" w:rsidRPr="000F19BD">
        <w:rPr>
          <w:rFonts w:eastAsia="Calibri"/>
          <w:lang w:eastAsia="en-US"/>
        </w:rPr>
        <w:t>, и способ отправки этих документов, дата и время проведения заседания Совета Ассоциации, окончательная повестка дня заседания Совета Ассоциации, сведения о лицах, принявших участие в заседании, и (или) о лицах, направивших документы, содержащие сведения о голосовании, фамилии членов Совета Ассоциации, выступивших в прениях, краткое изложение хода обсуждения вопросов, результаты голосования по каждому вопросу повестки дня и принятые решения, сведения о лицах, проводивших подсчет голосов, если подсчет голосов был поручен определенным лицам, сведения о лицах, голосовавших против принятия решения собрания Совета и потребовавших внести запись об этом в протокол, сведения о ходе проведения заседания или о ходе голосования, если участник заседания Совета требует их внести в протокол, сведения о лицах, подписавших протокол.</w:t>
      </w:r>
      <w:r w:rsidR="00567DA3" w:rsidRPr="000F19BD">
        <w:t xml:space="preserve"> </w:t>
      </w:r>
    </w:p>
    <w:p w14:paraId="413844A1" w14:textId="16B738D6" w:rsidR="00567DA3" w:rsidRPr="000F19BD" w:rsidRDefault="00D831BA" w:rsidP="00AD09B0">
      <w:pPr>
        <w:ind w:right="-2"/>
        <w:jc w:val="both"/>
      </w:pPr>
      <w:r w:rsidRPr="000F19BD">
        <w:t>9.</w:t>
      </w:r>
      <w:r w:rsidR="0057568C" w:rsidRPr="000F19BD">
        <w:t>3</w:t>
      </w:r>
      <w:r w:rsidRPr="000F19BD">
        <w:t>.</w:t>
      </w:r>
      <w:r w:rsidR="000F19BD" w:rsidRPr="000F19BD">
        <w:t xml:space="preserve"> </w:t>
      </w:r>
      <w:r w:rsidR="00567DA3" w:rsidRPr="000F19BD">
        <w:t xml:space="preserve">Протокол заседания Совета </w:t>
      </w:r>
      <w:r w:rsidR="00DD544C" w:rsidRPr="000F19BD">
        <w:t>Ассоциации</w:t>
      </w:r>
      <w:r w:rsidR="00567DA3" w:rsidRPr="000F19BD">
        <w:t xml:space="preserve"> подписывается Председательствующим на заседании Совета </w:t>
      </w:r>
      <w:r w:rsidR="00DD544C" w:rsidRPr="000F19BD">
        <w:t>Ассоциации</w:t>
      </w:r>
      <w:r w:rsidR="00567DA3" w:rsidRPr="000F19BD">
        <w:t xml:space="preserve"> и Секретарем Совета </w:t>
      </w:r>
      <w:r w:rsidR="00DD544C" w:rsidRPr="000F19BD">
        <w:t>Ассоциации</w:t>
      </w:r>
      <w:r w:rsidR="00567DA3" w:rsidRPr="000F19BD">
        <w:t xml:space="preserve">. </w:t>
      </w:r>
    </w:p>
    <w:p w14:paraId="26ADB18D" w14:textId="0E0C30ED" w:rsidR="00567DA3" w:rsidRDefault="00D831BA" w:rsidP="00AD09B0">
      <w:pPr>
        <w:ind w:right="-2"/>
        <w:jc w:val="both"/>
      </w:pPr>
      <w:r w:rsidRPr="000F19BD">
        <w:t>9.</w:t>
      </w:r>
      <w:r w:rsidR="0057568C" w:rsidRPr="000F19BD">
        <w:t>4</w:t>
      </w:r>
      <w:r w:rsidRPr="000F19BD">
        <w:t xml:space="preserve">. </w:t>
      </w:r>
      <w:r w:rsidR="00567DA3" w:rsidRPr="000F19BD">
        <w:t xml:space="preserve">По решению Председателя Совета </w:t>
      </w:r>
      <w:r w:rsidR="00DD544C" w:rsidRPr="000F19BD">
        <w:t>Ассоциации</w:t>
      </w:r>
      <w:r w:rsidR="00567DA3" w:rsidRPr="000F19BD">
        <w:t xml:space="preserve"> </w:t>
      </w:r>
      <w:r w:rsidR="00567DA3" w:rsidRPr="004A1165">
        <w:t xml:space="preserve">может осуществляться </w:t>
      </w:r>
      <w:r w:rsidR="000F19BD">
        <w:t>в</w:t>
      </w:r>
      <w:r w:rsidR="00567DA3" w:rsidRPr="004A1165">
        <w:t>едение аудио</w:t>
      </w:r>
      <w:r w:rsidR="00567DA3">
        <w:t>-</w:t>
      </w:r>
      <w:r w:rsidR="00567DA3" w:rsidRPr="004A1165">
        <w:t xml:space="preserve"> и видеосъемки на заседаниях Совета </w:t>
      </w:r>
      <w:r w:rsidR="00DD544C">
        <w:t>Ассоциации</w:t>
      </w:r>
      <w:r w:rsidR="00567DA3" w:rsidRPr="004A1165">
        <w:t xml:space="preserve">, материалы которых являются приложением к протоколам заседаний Совета </w:t>
      </w:r>
      <w:r w:rsidR="00DD544C">
        <w:t>Ассоциации</w:t>
      </w:r>
      <w:r w:rsidR="00567DA3" w:rsidRPr="004A1165">
        <w:t>.</w:t>
      </w:r>
      <w:r w:rsidR="00567DA3">
        <w:t xml:space="preserve"> </w:t>
      </w:r>
    </w:p>
    <w:p w14:paraId="0AD545C6" w14:textId="77777777" w:rsidR="006A0510" w:rsidRDefault="006A0510" w:rsidP="00AD09B0">
      <w:pPr>
        <w:ind w:right="-2"/>
        <w:jc w:val="center"/>
        <w:rPr>
          <w:b/>
        </w:rPr>
      </w:pPr>
    </w:p>
    <w:p w14:paraId="28663A21" w14:textId="2BCBF306" w:rsidR="00567DA3" w:rsidRDefault="00E41452" w:rsidP="00AD09B0">
      <w:pPr>
        <w:ind w:right="-2"/>
        <w:jc w:val="center"/>
      </w:pPr>
      <w:r w:rsidRPr="000F19BD">
        <w:rPr>
          <w:b/>
        </w:rPr>
        <w:t xml:space="preserve">10. </w:t>
      </w:r>
      <w:r w:rsidR="00567DA3" w:rsidRPr="000F19BD">
        <w:rPr>
          <w:b/>
        </w:rPr>
        <w:t>Обеспечение</w:t>
      </w:r>
      <w:r w:rsidR="00567DA3" w:rsidRPr="0068020A">
        <w:rPr>
          <w:b/>
        </w:rPr>
        <w:t xml:space="preserve"> работы Совета </w:t>
      </w:r>
      <w:r w:rsidR="00DD544C">
        <w:rPr>
          <w:b/>
        </w:rPr>
        <w:t>Ассоциации</w:t>
      </w:r>
      <w:bookmarkStart w:id="8" w:name="Обеспечение_работы_Совета_партнерства"/>
      <w:bookmarkEnd w:id="8"/>
      <w:r w:rsidR="0084041D">
        <w:rPr>
          <w:b/>
        </w:rPr>
        <w:t>.</w:t>
      </w:r>
    </w:p>
    <w:p w14:paraId="74D0BBF5" w14:textId="77777777" w:rsidR="00567DA3" w:rsidRDefault="00567DA3" w:rsidP="00AD09B0">
      <w:pPr>
        <w:ind w:right="-2"/>
      </w:pPr>
    </w:p>
    <w:p w14:paraId="06C79A26" w14:textId="3C300F39" w:rsidR="00567DA3" w:rsidRPr="00C84F70" w:rsidRDefault="000F19BD" w:rsidP="00AD09B0">
      <w:pPr>
        <w:ind w:right="-2"/>
        <w:jc w:val="both"/>
      </w:pPr>
      <w:r w:rsidRPr="00C84F70">
        <w:t>10</w:t>
      </w:r>
      <w:r w:rsidR="00567DA3" w:rsidRPr="00C84F70">
        <w:t xml:space="preserve">.1. Организационное, техническое, методическое и иное обеспечение деятельности Совета </w:t>
      </w:r>
      <w:r w:rsidR="00DD544C" w:rsidRPr="00C84F70">
        <w:t>Ассоциации</w:t>
      </w:r>
      <w:r w:rsidR="00567DA3" w:rsidRPr="00C84F70">
        <w:t xml:space="preserve"> осуществляется </w:t>
      </w:r>
      <w:r w:rsidR="001936F8" w:rsidRPr="00C84F70">
        <w:t xml:space="preserve">исполнительной дирекцией </w:t>
      </w:r>
      <w:r w:rsidR="00DD544C" w:rsidRPr="00C84F70">
        <w:t>Ассоциации</w:t>
      </w:r>
      <w:r w:rsidR="00567DA3" w:rsidRPr="00C84F70">
        <w:t xml:space="preserve">, в соответствии Положением о </w:t>
      </w:r>
      <w:r w:rsidR="001936F8" w:rsidRPr="00C84F70">
        <w:t xml:space="preserve">единоличном исполнительном органе </w:t>
      </w:r>
      <w:r w:rsidR="00DD544C" w:rsidRPr="00C84F70">
        <w:t>Ассоциации</w:t>
      </w:r>
      <w:r w:rsidR="00567DA3" w:rsidRPr="00C84F70">
        <w:t xml:space="preserve">, в пределах </w:t>
      </w:r>
      <w:r w:rsidR="001936F8" w:rsidRPr="00C84F70">
        <w:t>средств</w:t>
      </w:r>
      <w:r w:rsidR="003A37A9" w:rsidRPr="00C84F70">
        <w:t>,</w:t>
      </w:r>
      <w:r w:rsidR="001936F8" w:rsidRPr="00C84F70">
        <w:t xml:space="preserve"> </w:t>
      </w:r>
      <w:r w:rsidR="00567DA3" w:rsidRPr="00C84F70">
        <w:t>утвержд</w:t>
      </w:r>
      <w:r w:rsidR="00C524A8" w:rsidRPr="00C84F70">
        <w:t>енн</w:t>
      </w:r>
      <w:r w:rsidR="003A37A9" w:rsidRPr="00C84F70">
        <w:t>ых</w:t>
      </w:r>
      <w:r w:rsidR="00567DA3" w:rsidRPr="00C84F70">
        <w:t xml:space="preserve"> смет</w:t>
      </w:r>
      <w:r w:rsidR="003A37A9" w:rsidRPr="00C84F70">
        <w:t>ой доходов и расходов Ассоциации</w:t>
      </w:r>
      <w:r w:rsidR="00567DA3" w:rsidRPr="00C84F70">
        <w:t xml:space="preserve">. </w:t>
      </w:r>
    </w:p>
    <w:p w14:paraId="327145E6" w14:textId="1D1A88AA" w:rsidR="00567DA3" w:rsidRPr="00C84F70" w:rsidRDefault="00C84F70" w:rsidP="00AD09B0">
      <w:pPr>
        <w:ind w:right="-2"/>
        <w:jc w:val="both"/>
      </w:pPr>
      <w:r w:rsidRPr="00C84F70">
        <w:t>10</w:t>
      </w:r>
      <w:r w:rsidR="00567DA3" w:rsidRPr="00C84F70">
        <w:t xml:space="preserve">.2. Для обеспечения своей работы Совет </w:t>
      </w:r>
      <w:r w:rsidR="00DD544C" w:rsidRPr="00C84F70">
        <w:t>Ассоциации</w:t>
      </w:r>
      <w:r w:rsidR="00567DA3" w:rsidRPr="00C84F70">
        <w:t xml:space="preserve"> также вправе сформировать совещательные, консультативные, контролирующие и координационные органы (Попечительский совет </w:t>
      </w:r>
      <w:r w:rsidR="00DD544C" w:rsidRPr="00C84F70">
        <w:t>Ассоциации</w:t>
      </w:r>
      <w:r w:rsidR="00567DA3" w:rsidRPr="00C84F70">
        <w:t xml:space="preserve">, Наблюдательный совет </w:t>
      </w:r>
      <w:r w:rsidR="00DD544C" w:rsidRPr="00C84F70">
        <w:t>Ассоциации</w:t>
      </w:r>
      <w:r w:rsidR="00567DA3" w:rsidRPr="00C84F70">
        <w:t xml:space="preserve">, Научно-методический, Экспертный Совет </w:t>
      </w:r>
      <w:r w:rsidR="00DD544C" w:rsidRPr="00C84F70">
        <w:t>Ассоциации</w:t>
      </w:r>
      <w:r w:rsidR="00567DA3" w:rsidRPr="00C84F70">
        <w:t xml:space="preserve"> и т.п.), как правило, в форме Советов, Комитетов или Комиссий и принять Положения, регламентирующие их работу. </w:t>
      </w:r>
    </w:p>
    <w:p w14:paraId="3E9354D5" w14:textId="67192FF2" w:rsidR="00567DA3" w:rsidRPr="003821D2" w:rsidRDefault="00567DA3" w:rsidP="00AD09B0">
      <w:pPr>
        <w:ind w:right="-2"/>
        <w:jc w:val="both"/>
        <w:rPr>
          <w:strike/>
        </w:rPr>
      </w:pPr>
      <w:r w:rsidRPr="00C84F70">
        <w:t>Указанные органы действуют, на общественных началах. Вместе с тем</w:t>
      </w:r>
      <w:r w:rsidRPr="004A1165">
        <w:t xml:space="preserve">, Совет </w:t>
      </w:r>
      <w:r w:rsidR="00DD544C">
        <w:t>Ассоциации</w:t>
      </w:r>
      <w:r w:rsidRPr="004A1165">
        <w:t xml:space="preserve"> вправе устанавливать вознаграждение за участие в указанных </w:t>
      </w:r>
      <w:r w:rsidRPr="00C84F70">
        <w:t>органах</w:t>
      </w:r>
      <w:r w:rsidR="00C84F70" w:rsidRPr="00C84F70">
        <w:t>.</w:t>
      </w:r>
    </w:p>
    <w:p w14:paraId="352A45C6" w14:textId="3902E28A" w:rsidR="00A35B51" w:rsidRPr="00E723F6" w:rsidRDefault="00C84F70" w:rsidP="00AD09B0">
      <w:pPr>
        <w:ind w:right="-2"/>
        <w:jc w:val="both"/>
        <w:rPr>
          <w:strike/>
        </w:rPr>
      </w:pPr>
      <w:r>
        <w:t>10</w:t>
      </w:r>
      <w:r w:rsidR="00564AE6" w:rsidRPr="003821D2">
        <w:t>.3.</w:t>
      </w:r>
      <w:r w:rsidR="002D0A02" w:rsidRPr="00B12096">
        <w:t xml:space="preserve"> </w:t>
      </w:r>
      <w:r w:rsidR="00564AE6" w:rsidRPr="00B12096">
        <w:t>Председателю Совета, а также членам Совета может выплачиваться денежное</w:t>
      </w:r>
      <w:r w:rsidR="002D0A02" w:rsidRPr="00B12096">
        <w:t xml:space="preserve"> </w:t>
      </w:r>
      <w:r w:rsidR="00564AE6" w:rsidRPr="00B12096">
        <w:t>вознаграждение и (или) компенсация расходов, понесенных ими во время исполнения своих</w:t>
      </w:r>
      <w:r w:rsidR="002D0A02" w:rsidRPr="00B12096">
        <w:t xml:space="preserve"> </w:t>
      </w:r>
      <w:r w:rsidR="00564AE6" w:rsidRPr="00B12096">
        <w:t xml:space="preserve">обязанностей в составе Совета Ассоциации. </w:t>
      </w:r>
    </w:p>
    <w:p w14:paraId="31C380F7" w14:textId="77777777" w:rsidR="002D0A02" w:rsidRPr="002D0A02" w:rsidRDefault="002D0A02" w:rsidP="00AD09B0">
      <w:pPr>
        <w:ind w:right="-2"/>
        <w:jc w:val="both"/>
      </w:pPr>
    </w:p>
    <w:p w14:paraId="34375AE0" w14:textId="7A4A3440" w:rsidR="00FE5CC9" w:rsidRPr="00CA58E7" w:rsidRDefault="00E41452" w:rsidP="00AD09B0">
      <w:pPr>
        <w:ind w:right="-2"/>
        <w:jc w:val="center"/>
        <w:rPr>
          <w:b/>
        </w:rPr>
      </w:pPr>
      <w:r w:rsidRPr="00C84F70">
        <w:rPr>
          <w:b/>
        </w:rPr>
        <w:t xml:space="preserve">11. </w:t>
      </w:r>
      <w:r w:rsidR="00FE5CC9" w:rsidRPr="00C84F70">
        <w:rPr>
          <w:b/>
        </w:rPr>
        <w:t>Заключительные положения</w:t>
      </w:r>
      <w:r w:rsidR="0084041D" w:rsidRPr="00C84F70">
        <w:rPr>
          <w:b/>
        </w:rPr>
        <w:t>.</w:t>
      </w:r>
    </w:p>
    <w:p w14:paraId="4AA6005E" w14:textId="77777777" w:rsidR="00FE5CC9" w:rsidRPr="00CA58E7" w:rsidRDefault="00FE5CC9" w:rsidP="00AD09B0">
      <w:pPr>
        <w:ind w:right="-2"/>
        <w:jc w:val="center"/>
        <w:rPr>
          <w:b/>
        </w:rPr>
      </w:pPr>
    </w:p>
    <w:p w14:paraId="5D68EA71" w14:textId="65330529" w:rsidR="00C2082B" w:rsidRPr="00CA58E7" w:rsidRDefault="00C2082B" w:rsidP="00AD09B0">
      <w:pPr>
        <w:autoSpaceDE w:val="0"/>
        <w:autoSpaceDN w:val="0"/>
        <w:adjustRightInd w:val="0"/>
        <w:ind w:right="-2"/>
        <w:jc w:val="both"/>
      </w:pPr>
      <w:r w:rsidRPr="00CA58E7">
        <w:t>1</w:t>
      </w:r>
      <w:r w:rsidR="00C84F70">
        <w:t>1</w:t>
      </w:r>
      <w:r w:rsidR="00A35B51" w:rsidRPr="00CA58E7">
        <w:t xml:space="preserve">.1. Настоящее Положение вступает </w:t>
      </w:r>
      <w:r w:rsidRPr="00CA58E7">
        <w:t xml:space="preserve">в силу в порядке, установленном Градостроительным кодексом Российской Федерации. </w:t>
      </w:r>
    </w:p>
    <w:p w14:paraId="1CF6D828" w14:textId="1E88C534" w:rsidR="00A35B51" w:rsidRPr="00CA58E7" w:rsidRDefault="00C2082B" w:rsidP="00AD09B0">
      <w:pPr>
        <w:ind w:right="-2"/>
        <w:jc w:val="both"/>
      </w:pPr>
      <w:r w:rsidRPr="00CA58E7">
        <w:t>1</w:t>
      </w:r>
      <w:r w:rsidR="00C84F70">
        <w:t>1</w:t>
      </w:r>
      <w:r w:rsidR="00A35B51" w:rsidRPr="00CA58E7">
        <w:t>.2.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Положение, Ассоциация, члены Ассоциации руководствуются законодательством и нормативными актами Российской Федерации.</w:t>
      </w:r>
    </w:p>
    <w:p w14:paraId="44CF279C" w14:textId="66CB3EF3" w:rsidR="00A35B51" w:rsidRDefault="00C2082B" w:rsidP="00AD09B0">
      <w:pPr>
        <w:ind w:right="-2"/>
        <w:jc w:val="both"/>
      </w:pPr>
      <w:r w:rsidRPr="00CA58E7">
        <w:t>1</w:t>
      </w:r>
      <w:r w:rsidR="00C84F70">
        <w:t>1</w:t>
      </w:r>
      <w:r w:rsidR="00A35B51" w:rsidRPr="00CA58E7">
        <w:t>.3. Настоящее Положение</w:t>
      </w:r>
      <w:r w:rsidR="008E78F6" w:rsidRPr="008E78F6">
        <w:t xml:space="preserve"> в течение пяти рабочих дней</w:t>
      </w:r>
      <w:r w:rsidR="00A35B51" w:rsidRPr="00CA58E7">
        <w:t xml:space="preserve"> со дня его принятия, подлежит размещению на сайте Ассоциации в сети «Интернет» и направлению на бумажном носителе или в форме электронных документов (пакета электронных документов), подписанных Ассоциацией с использованием усиленной квалифицированной электронной подписи, в орган надзора за саморегулируемыми организациями.</w:t>
      </w:r>
    </w:p>
    <w:p w14:paraId="5A2F6489" w14:textId="147534A5" w:rsidR="00A35B51" w:rsidRDefault="00A35B51" w:rsidP="00AD09B0">
      <w:pPr>
        <w:ind w:right="-2"/>
        <w:jc w:val="both"/>
      </w:pPr>
    </w:p>
    <w:p w14:paraId="6F7156CF" w14:textId="6A1C3E3B" w:rsidR="00C56915" w:rsidRDefault="00C56915" w:rsidP="00AD09B0">
      <w:pPr>
        <w:ind w:right="-2"/>
        <w:jc w:val="both"/>
      </w:pPr>
    </w:p>
    <w:p w14:paraId="588C4129" w14:textId="17ACB909" w:rsidR="00C56915" w:rsidRDefault="00C56915" w:rsidP="00AD09B0">
      <w:pPr>
        <w:ind w:right="-2"/>
        <w:jc w:val="both"/>
      </w:pPr>
    </w:p>
    <w:p w14:paraId="58433A67" w14:textId="26245ABC" w:rsidR="00C56915" w:rsidRDefault="00C56915" w:rsidP="00AD09B0">
      <w:pPr>
        <w:ind w:right="-2"/>
        <w:jc w:val="both"/>
      </w:pPr>
    </w:p>
    <w:p w14:paraId="5BB9A58D" w14:textId="7C110875" w:rsidR="00C56915" w:rsidRDefault="00C56915" w:rsidP="00AD09B0">
      <w:pPr>
        <w:ind w:right="-2"/>
        <w:jc w:val="both"/>
      </w:pPr>
    </w:p>
    <w:p w14:paraId="347E6279" w14:textId="6F947A12" w:rsidR="00C56915" w:rsidRDefault="00C56915" w:rsidP="00AD09B0">
      <w:pPr>
        <w:ind w:right="-2"/>
        <w:jc w:val="both"/>
      </w:pPr>
    </w:p>
    <w:p w14:paraId="2E1BF4A2" w14:textId="0184BA81" w:rsidR="00C56915" w:rsidRDefault="00C56915" w:rsidP="00AD09B0">
      <w:pPr>
        <w:ind w:right="-2"/>
        <w:jc w:val="both"/>
      </w:pPr>
    </w:p>
    <w:p w14:paraId="48AAB670" w14:textId="043C8437" w:rsidR="00C56915" w:rsidRDefault="00A56BCF" w:rsidP="00AD09B0">
      <w:pPr>
        <w:tabs>
          <w:tab w:val="left" w:pos="5670"/>
        </w:tabs>
        <w:ind w:right="-2"/>
        <w:jc w:val="right"/>
      </w:pPr>
      <w:r w:rsidRPr="00A56BCF">
        <w:rPr>
          <w:noProof/>
        </w:rPr>
        <w:drawing>
          <wp:inline distT="0" distB="0" distL="0" distR="0" wp14:anchorId="0EC8B651" wp14:editId="24E4F7E8">
            <wp:extent cx="6225540" cy="8171180"/>
            <wp:effectExtent l="0" t="0" r="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40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33BA5" w14:textId="46B2638E" w:rsidR="00C56915" w:rsidRDefault="00C56915" w:rsidP="00AD09B0">
      <w:pPr>
        <w:ind w:right="-2"/>
        <w:jc w:val="center"/>
      </w:pPr>
    </w:p>
    <w:sectPr w:rsidR="00C56915" w:rsidSect="00AD09B0">
      <w:headerReference w:type="even" r:id="rId8"/>
      <w:headerReference w:type="default" r:id="rId9"/>
      <w:pgSz w:w="11906" w:h="16838"/>
      <w:pgMar w:top="1276" w:right="991" w:bottom="1134" w:left="1418" w:header="425" w:footer="40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E5A4" w14:textId="77777777" w:rsidR="00494C28" w:rsidRDefault="00494C28">
      <w:r>
        <w:separator/>
      </w:r>
    </w:p>
  </w:endnote>
  <w:endnote w:type="continuationSeparator" w:id="0">
    <w:p w14:paraId="5AA78E40" w14:textId="77777777" w:rsidR="00494C28" w:rsidRDefault="0049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62827" w14:textId="77777777" w:rsidR="00494C28" w:rsidRDefault="00494C28">
      <w:r>
        <w:separator/>
      </w:r>
    </w:p>
  </w:footnote>
  <w:footnote w:type="continuationSeparator" w:id="0">
    <w:p w14:paraId="15F0B846" w14:textId="77777777" w:rsidR="00494C28" w:rsidRDefault="00494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4B76" w14:textId="06FAC004" w:rsidR="00C524A8" w:rsidRDefault="001C52CD" w:rsidP="00567DA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24A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D09B0">
      <w:rPr>
        <w:rStyle w:val="a9"/>
        <w:noProof/>
      </w:rPr>
      <w:t>2</w:t>
    </w:r>
    <w:r>
      <w:rPr>
        <w:rStyle w:val="a9"/>
      </w:rPr>
      <w:fldChar w:fldCharType="end"/>
    </w:r>
  </w:p>
  <w:p w14:paraId="449BC17D" w14:textId="77777777" w:rsidR="00C524A8" w:rsidRDefault="00C524A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314"/>
      <w:docPartObj>
        <w:docPartGallery w:val="Page Numbers (Top of Page)"/>
        <w:docPartUnique/>
      </w:docPartObj>
    </w:sdtPr>
    <w:sdtEndPr/>
    <w:sdtContent>
      <w:p w14:paraId="7ECBA60F" w14:textId="77777777" w:rsidR="00D842AB" w:rsidRDefault="00D842AB">
        <w:pPr>
          <w:pStyle w:val="a7"/>
          <w:jc w:val="center"/>
        </w:pPr>
      </w:p>
      <w:p w14:paraId="65AE894E" w14:textId="77777777" w:rsidR="00D842AB" w:rsidRDefault="001C52CD">
        <w:pPr>
          <w:pStyle w:val="a7"/>
          <w:jc w:val="center"/>
        </w:pPr>
        <w:r w:rsidRPr="00D842AB">
          <w:rPr>
            <w:sz w:val="20"/>
            <w:szCs w:val="20"/>
          </w:rPr>
          <w:fldChar w:fldCharType="begin"/>
        </w:r>
        <w:r w:rsidR="00D842AB" w:rsidRPr="00D842AB">
          <w:rPr>
            <w:sz w:val="20"/>
            <w:szCs w:val="20"/>
          </w:rPr>
          <w:instrText xml:space="preserve"> PAGE   \* MERGEFORMAT </w:instrText>
        </w:r>
        <w:r w:rsidRPr="00D842AB">
          <w:rPr>
            <w:sz w:val="20"/>
            <w:szCs w:val="20"/>
          </w:rPr>
          <w:fldChar w:fldCharType="separate"/>
        </w:r>
        <w:r w:rsidR="00FF02DB">
          <w:rPr>
            <w:noProof/>
            <w:sz w:val="20"/>
            <w:szCs w:val="20"/>
          </w:rPr>
          <w:t>3</w:t>
        </w:r>
        <w:r w:rsidRPr="00D842AB">
          <w:rPr>
            <w:sz w:val="20"/>
            <w:szCs w:val="20"/>
          </w:rPr>
          <w:fldChar w:fldCharType="end"/>
        </w:r>
      </w:p>
    </w:sdtContent>
  </w:sdt>
  <w:p w14:paraId="73D658EA" w14:textId="77777777" w:rsidR="00D842AB" w:rsidRDefault="00D842A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A3"/>
    <w:rsid w:val="00026655"/>
    <w:rsid w:val="00027A1E"/>
    <w:rsid w:val="000708CC"/>
    <w:rsid w:val="00071C04"/>
    <w:rsid w:val="000C0F4F"/>
    <w:rsid w:val="000C2A12"/>
    <w:rsid w:val="000C2B9B"/>
    <w:rsid w:val="000C3FCA"/>
    <w:rsid w:val="000D0F8C"/>
    <w:rsid w:val="000D3898"/>
    <w:rsid w:val="000F19BD"/>
    <w:rsid w:val="001936F8"/>
    <w:rsid w:val="001C52CD"/>
    <w:rsid w:val="001C5FF4"/>
    <w:rsid w:val="001D5F25"/>
    <w:rsid w:val="001E03D8"/>
    <w:rsid w:val="001F7E7C"/>
    <w:rsid w:val="00202C7F"/>
    <w:rsid w:val="00205B65"/>
    <w:rsid w:val="00205BC4"/>
    <w:rsid w:val="002121DB"/>
    <w:rsid w:val="00250268"/>
    <w:rsid w:val="00250959"/>
    <w:rsid w:val="00262738"/>
    <w:rsid w:val="002739D2"/>
    <w:rsid w:val="002B7525"/>
    <w:rsid w:val="002C0C82"/>
    <w:rsid w:val="002C4DF8"/>
    <w:rsid w:val="002D0A02"/>
    <w:rsid w:val="002F6CF2"/>
    <w:rsid w:val="0031202E"/>
    <w:rsid w:val="003519D3"/>
    <w:rsid w:val="00366C3B"/>
    <w:rsid w:val="003821D2"/>
    <w:rsid w:val="00386DB9"/>
    <w:rsid w:val="003A37A9"/>
    <w:rsid w:val="003C4E96"/>
    <w:rsid w:val="003D19F6"/>
    <w:rsid w:val="003D7ACB"/>
    <w:rsid w:val="003F489C"/>
    <w:rsid w:val="00401CA5"/>
    <w:rsid w:val="00420500"/>
    <w:rsid w:val="00433725"/>
    <w:rsid w:val="004429F1"/>
    <w:rsid w:val="004527E5"/>
    <w:rsid w:val="0046031B"/>
    <w:rsid w:val="00473EF4"/>
    <w:rsid w:val="0047724C"/>
    <w:rsid w:val="00494C28"/>
    <w:rsid w:val="004B3178"/>
    <w:rsid w:val="004D5AF0"/>
    <w:rsid w:val="005252FD"/>
    <w:rsid w:val="005324FF"/>
    <w:rsid w:val="00535DF8"/>
    <w:rsid w:val="005403A0"/>
    <w:rsid w:val="0054099E"/>
    <w:rsid w:val="00545373"/>
    <w:rsid w:val="005501A3"/>
    <w:rsid w:val="00551593"/>
    <w:rsid w:val="00554173"/>
    <w:rsid w:val="00556E36"/>
    <w:rsid w:val="00564AE6"/>
    <w:rsid w:val="00566C31"/>
    <w:rsid w:val="00567DA3"/>
    <w:rsid w:val="00573497"/>
    <w:rsid w:val="0057568C"/>
    <w:rsid w:val="005B0C9C"/>
    <w:rsid w:val="005B41B2"/>
    <w:rsid w:val="005B491F"/>
    <w:rsid w:val="005C08D3"/>
    <w:rsid w:val="005E28EC"/>
    <w:rsid w:val="00601EAB"/>
    <w:rsid w:val="006103A3"/>
    <w:rsid w:val="00622AA3"/>
    <w:rsid w:val="00637C8C"/>
    <w:rsid w:val="00651BD5"/>
    <w:rsid w:val="0066018F"/>
    <w:rsid w:val="00663D07"/>
    <w:rsid w:val="006A00C6"/>
    <w:rsid w:val="006A0510"/>
    <w:rsid w:val="006F7FD4"/>
    <w:rsid w:val="0070248B"/>
    <w:rsid w:val="00715320"/>
    <w:rsid w:val="00725FB8"/>
    <w:rsid w:val="007479C8"/>
    <w:rsid w:val="007632BC"/>
    <w:rsid w:val="00783A75"/>
    <w:rsid w:val="007A41E9"/>
    <w:rsid w:val="007A5651"/>
    <w:rsid w:val="007B06A2"/>
    <w:rsid w:val="007B124A"/>
    <w:rsid w:val="007B3F95"/>
    <w:rsid w:val="007E03D2"/>
    <w:rsid w:val="0084041D"/>
    <w:rsid w:val="008459B3"/>
    <w:rsid w:val="0084704C"/>
    <w:rsid w:val="008552A4"/>
    <w:rsid w:val="00875404"/>
    <w:rsid w:val="008856C2"/>
    <w:rsid w:val="008A216A"/>
    <w:rsid w:val="008B0666"/>
    <w:rsid w:val="008C4FA1"/>
    <w:rsid w:val="008C507C"/>
    <w:rsid w:val="008D42B7"/>
    <w:rsid w:val="008E78F6"/>
    <w:rsid w:val="008F0865"/>
    <w:rsid w:val="009051DB"/>
    <w:rsid w:val="00910972"/>
    <w:rsid w:val="00953EF0"/>
    <w:rsid w:val="00965AC7"/>
    <w:rsid w:val="00965B1B"/>
    <w:rsid w:val="00980ACD"/>
    <w:rsid w:val="009A3DCF"/>
    <w:rsid w:val="009B707F"/>
    <w:rsid w:val="009F79E5"/>
    <w:rsid w:val="009F7D69"/>
    <w:rsid w:val="00A06D20"/>
    <w:rsid w:val="00A14C34"/>
    <w:rsid w:val="00A32F5B"/>
    <w:rsid w:val="00A35B51"/>
    <w:rsid w:val="00A41C25"/>
    <w:rsid w:val="00A47D53"/>
    <w:rsid w:val="00A509C6"/>
    <w:rsid w:val="00A56BCF"/>
    <w:rsid w:val="00A56FB4"/>
    <w:rsid w:val="00A57CF2"/>
    <w:rsid w:val="00A70226"/>
    <w:rsid w:val="00A74102"/>
    <w:rsid w:val="00AA2B87"/>
    <w:rsid w:val="00AA7BC9"/>
    <w:rsid w:val="00AB1981"/>
    <w:rsid w:val="00AB48D9"/>
    <w:rsid w:val="00AD09B0"/>
    <w:rsid w:val="00AD75C3"/>
    <w:rsid w:val="00AF25ED"/>
    <w:rsid w:val="00AF324B"/>
    <w:rsid w:val="00B072FD"/>
    <w:rsid w:val="00B12096"/>
    <w:rsid w:val="00B122F8"/>
    <w:rsid w:val="00B40024"/>
    <w:rsid w:val="00B444DA"/>
    <w:rsid w:val="00B449BC"/>
    <w:rsid w:val="00B44C03"/>
    <w:rsid w:val="00B55911"/>
    <w:rsid w:val="00B55A53"/>
    <w:rsid w:val="00B75138"/>
    <w:rsid w:val="00B9111D"/>
    <w:rsid w:val="00BD1D9C"/>
    <w:rsid w:val="00BD68D8"/>
    <w:rsid w:val="00C11BB0"/>
    <w:rsid w:val="00C2082B"/>
    <w:rsid w:val="00C24452"/>
    <w:rsid w:val="00C524A8"/>
    <w:rsid w:val="00C56915"/>
    <w:rsid w:val="00C6172C"/>
    <w:rsid w:val="00C62F20"/>
    <w:rsid w:val="00C75EEB"/>
    <w:rsid w:val="00C84D47"/>
    <w:rsid w:val="00C84F70"/>
    <w:rsid w:val="00CA3CA2"/>
    <w:rsid w:val="00CA58E7"/>
    <w:rsid w:val="00CC387E"/>
    <w:rsid w:val="00CC6767"/>
    <w:rsid w:val="00CF62AE"/>
    <w:rsid w:val="00D23FD7"/>
    <w:rsid w:val="00D25501"/>
    <w:rsid w:val="00D2579A"/>
    <w:rsid w:val="00D3744E"/>
    <w:rsid w:val="00D375AD"/>
    <w:rsid w:val="00D552A1"/>
    <w:rsid w:val="00D77FF4"/>
    <w:rsid w:val="00D80B47"/>
    <w:rsid w:val="00D831BA"/>
    <w:rsid w:val="00D842AB"/>
    <w:rsid w:val="00D84EAD"/>
    <w:rsid w:val="00D942BA"/>
    <w:rsid w:val="00D9475F"/>
    <w:rsid w:val="00D95642"/>
    <w:rsid w:val="00DB54E1"/>
    <w:rsid w:val="00DC3114"/>
    <w:rsid w:val="00DC464D"/>
    <w:rsid w:val="00DD4C80"/>
    <w:rsid w:val="00DD544C"/>
    <w:rsid w:val="00DE05A7"/>
    <w:rsid w:val="00DE4190"/>
    <w:rsid w:val="00DF1FCC"/>
    <w:rsid w:val="00E045F3"/>
    <w:rsid w:val="00E36068"/>
    <w:rsid w:val="00E41452"/>
    <w:rsid w:val="00E5091E"/>
    <w:rsid w:val="00E603A9"/>
    <w:rsid w:val="00E6328D"/>
    <w:rsid w:val="00E723F6"/>
    <w:rsid w:val="00E84583"/>
    <w:rsid w:val="00E97211"/>
    <w:rsid w:val="00EA6D0D"/>
    <w:rsid w:val="00ED1299"/>
    <w:rsid w:val="00ED5EC4"/>
    <w:rsid w:val="00EE66EB"/>
    <w:rsid w:val="00EF5794"/>
    <w:rsid w:val="00F03556"/>
    <w:rsid w:val="00F10CEB"/>
    <w:rsid w:val="00F21FFC"/>
    <w:rsid w:val="00F22590"/>
    <w:rsid w:val="00F2642A"/>
    <w:rsid w:val="00F33142"/>
    <w:rsid w:val="00F40184"/>
    <w:rsid w:val="00F51A47"/>
    <w:rsid w:val="00F6097A"/>
    <w:rsid w:val="00F743B3"/>
    <w:rsid w:val="00F755B4"/>
    <w:rsid w:val="00F75C4E"/>
    <w:rsid w:val="00F80D66"/>
    <w:rsid w:val="00F83076"/>
    <w:rsid w:val="00F878DA"/>
    <w:rsid w:val="00FA503D"/>
    <w:rsid w:val="00FB15B3"/>
    <w:rsid w:val="00FB2F3E"/>
    <w:rsid w:val="00FB363B"/>
    <w:rsid w:val="00FC4D80"/>
    <w:rsid w:val="00FD76BD"/>
    <w:rsid w:val="00FE12E7"/>
    <w:rsid w:val="00FE5CC9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7DF376F1"/>
  <w15:docId w15:val="{6FF952C2-8CC0-4012-8E18-F21C6F35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7D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67DA3"/>
    <w:rPr>
      <w:b/>
      <w:bCs/>
    </w:rPr>
  </w:style>
  <w:style w:type="paragraph" w:styleId="a4">
    <w:name w:val="Normal (Web)"/>
    <w:basedOn w:val="a"/>
    <w:uiPriority w:val="99"/>
    <w:rsid w:val="00567DA3"/>
    <w:pPr>
      <w:spacing w:before="100" w:beforeAutospacing="1" w:after="100" w:afterAutospacing="1"/>
    </w:pPr>
  </w:style>
  <w:style w:type="paragraph" w:styleId="a5">
    <w:name w:val="Plain Text"/>
    <w:basedOn w:val="a"/>
    <w:link w:val="a6"/>
    <w:rsid w:val="00567DA3"/>
    <w:rPr>
      <w:rFonts w:ascii="Courier New" w:hAnsi="Courier New"/>
      <w:sz w:val="20"/>
      <w:szCs w:val="20"/>
    </w:rPr>
  </w:style>
  <w:style w:type="paragraph" w:styleId="a7">
    <w:name w:val="header"/>
    <w:basedOn w:val="a"/>
    <w:link w:val="a8"/>
    <w:uiPriority w:val="99"/>
    <w:rsid w:val="00567D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67DA3"/>
  </w:style>
  <w:style w:type="paragraph" w:styleId="aa">
    <w:name w:val="No Spacing"/>
    <w:uiPriority w:val="1"/>
    <w:qFormat/>
    <w:rsid w:val="00071C04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AF324B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F324B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rsid w:val="003D19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D19F6"/>
    <w:rPr>
      <w:sz w:val="24"/>
      <w:szCs w:val="24"/>
    </w:rPr>
  </w:style>
  <w:style w:type="character" w:customStyle="1" w:styleId="a6">
    <w:name w:val="Текст Знак"/>
    <w:link w:val="a5"/>
    <w:rsid w:val="00622AA3"/>
    <w:rPr>
      <w:rFonts w:ascii="Courier New" w:hAnsi="Courier New" w:cs="Courier New"/>
    </w:rPr>
  </w:style>
  <w:style w:type="character" w:customStyle="1" w:styleId="a8">
    <w:name w:val="Верхний колонтитул Знак"/>
    <w:basedOn w:val="a0"/>
    <w:link w:val="a7"/>
    <w:uiPriority w:val="99"/>
    <w:rsid w:val="00D842AB"/>
    <w:rPr>
      <w:sz w:val="24"/>
      <w:szCs w:val="24"/>
    </w:rPr>
  </w:style>
  <w:style w:type="table" w:styleId="af">
    <w:name w:val="Table Grid"/>
    <w:basedOn w:val="a1"/>
    <w:rsid w:val="002D0A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947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3388</Words>
  <Characters>24718</Characters>
  <Application>Microsoft Office Word</Application>
  <DocSecurity>0</DocSecurity>
  <Lines>205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PFFLC</Company>
  <LinksUpToDate>false</LinksUpToDate>
  <CharactersWithSpaces>28050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ngf</dc:creator>
  <cp:lastModifiedBy>Шурыгин Андрей Викторович</cp:lastModifiedBy>
  <cp:revision>12</cp:revision>
  <cp:lastPrinted>2022-01-20T14:42:00Z</cp:lastPrinted>
  <dcterms:created xsi:type="dcterms:W3CDTF">2022-05-24T12:03:00Z</dcterms:created>
  <dcterms:modified xsi:type="dcterms:W3CDTF">2025-05-07T06:53:00Z</dcterms:modified>
</cp:coreProperties>
</file>