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3EDF" w14:textId="77777777" w:rsidR="00331A93" w:rsidRPr="00331A93" w:rsidRDefault="00331A93" w:rsidP="00331A93">
      <w:pPr>
        <w:tabs>
          <w:tab w:val="left" w:pos="8884"/>
        </w:tabs>
        <w:spacing w:after="0" w:line="257" w:lineRule="auto"/>
        <w:ind w:right="6"/>
        <w:jc w:val="right"/>
        <w:rPr>
          <w:rFonts w:ascii="Times New Roman" w:hAnsi="Times New Roman"/>
          <w:bCs/>
          <w:spacing w:val="-5"/>
          <w:sz w:val="18"/>
          <w:szCs w:val="18"/>
          <w:lang w:val="ru-RU" w:eastAsia="ar-SA"/>
        </w:rPr>
      </w:pPr>
      <w:r w:rsidRPr="00331A93">
        <w:rPr>
          <w:rFonts w:ascii="Times New Roman" w:hAnsi="Times New Roman"/>
          <w:bCs/>
          <w:spacing w:val="-5"/>
          <w:sz w:val="20"/>
          <w:szCs w:val="20"/>
          <w:lang w:val="ru-RU"/>
        </w:rPr>
        <w:t xml:space="preserve">Приложение № </w:t>
      </w:r>
      <w:r w:rsidR="00C524A3">
        <w:rPr>
          <w:rFonts w:ascii="Times New Roman" w:hAnsi="Times New Roman"/>
          <w:bCs/>
          <w:spacing w:val="-5"/>
          <w:sz w:val="20"/>
          <w:szCs w:val="20"/>
          <w:lang w:val="ru-RU"/>
        </w:rPr>
        <w:t>___</w:t>
      </w:r>
    </w:p>
    <w:p w14:paraId="20E2B593" w14:textId="77777777" w:rsidR="00331A93" w:rsidRPr="00331A93" w:rsidRDefault="00331A93" w:rsidP="00331A93">
      <w:pPr>
        <w:tabs>
          <w:tab w:val="left" w:pos="8884"/>
        </w:tabs>
        <w:spacing w:after="0" w:line="257" w:lineRule="auto"/>
        <w:ind w:right="6"/>
        <w:jc w:val="right"/>
        <w:rPr>
          <w:rFonts w:ascii="Times New Roman" w:hAnsi="Times New Roman"/>
          <w:bCs/>
          <w:spacing w:val="-5"/>
          <w:sz w:val="20"/>
          <w:szCs w:val="20"/>
          <w:lang w:val="ru-RU"/>
        </w:rPr>
      </w:pPr>
      <w:r w:rsidRPr="00331A93">
        <w:rPr>
          <w:rFonts w:ascii="Times New Roman" w:hAnsi="Times New Roman"/>
          <w:bCs/>
          <w:spacing w:val="-5"/>
          <w:sz w:val="20"/>
          <w:szCs w:val="20"/>
          <w:lang w:val="ru-RU"/>
        </w:rPr>
        <w:t>к Протоколу Общего собрания членов</w:t>
      </w:r>
    </w:p>
    <w:p w14:paraId="345C8399" w14:textId="77777777" w:rsidR="00331A93" w:rsidRPr="00331A93" w:rsidRDefault="00331A93" w:rsidP="00331A93">
      <w:pPr>
        <w:tabs>
          <w:tab w:val="left" w:pos="8884"/>
        </w:tabs>
        <w:spacing w:after="0" w:line="257" w:lineRule="auto"/>
        <w:ind w:right="6"/>
        <w:jc w:val="right"/>
        <w:rPr>
          <w:rFonts w:ascii="Times New Roman" w:hAnsi="Times New Roman"/>
          <w:bCs/>
          <w:spacing w:val="-5"/>
          <w:sz w:val="20"/>
          <w:szCs w:val="20"/>
          <w:lang w:val="ru-RU"/>
        </w:rPr>
      </w:pPr>
      <w:r w:rsidRPr="00331A93">
        <w:rPr>
          <w:rFonts w:ascii="Times New Roman" w:hAnsi="Times New Roman"/>
          <w:bCs/>
          <w:spacing w:val="-5"/>
          <w:sz w:val="20"/>
          <w:szCs w:val="20"/>
          <w:lang w:val="ru-RU"/>
        </w:rPr>
        <w:t>СРО Ассоциация «Строители Нижней Волги»</w:t>
      </w:r>
    </w:p>
    <w:p w14:paraId="5C314B17" w14:textId="77777777" w:rsidR="00331A93" w:rsidRPr="00C524A3" w:rsidRDefault="00331A93" w:rsidP="00331A93">
      <w:pPr>
        <w:tabs>
          <w:tab w:val="left" w:pos="8884"/>
        </w:tabs>
        <w:spacing w:after="0" w:line="257" w:lineRule="auto"/>
        <w:ind w:right="6"/>
        <w:jc w:val="right"/>
        <w:rPr>
          <w:rFonts w:ascii="Times New Roman" w:hAnsi="Times New Roman"/>
          <w:bCs/>
          <w:spacing w:val="-5"/>
          <w:sz w:val="20"/>
          <w:szCs w:val="20"/>
          <w:lang w:val="ru-RU"/>
        </w:rPr>
      </w:pPr>
      <w:r w:rsidRPr="00331A93">
        <w:rPr>
          <w:rFonts w:ascii="Times New Roman" w:hAnsi="Times New Roman"/>
          <w:bCs/>
          <w:spacing w:val="-5"/>
          <w:sz w:val="20"/>
          <w:szCs w:val="20"/>
        </w:rPr>
        <w:t xml:space="preserve">№ </w:t>
      </w:r>
      <w:r w:rsidR="00C524A3">
        <w:rPr>
          <w:rFonts w:ascii="Times New Roman" w:hAnsi="Times New Roman"/>
          <w:bCs/>
          <w:spacing w:val="-5"/>
          <w:sz w:val="20"/>
          <w:szCs w:val="20"/>
          <w:lang w:val="ru-RU"/>
        </w:rPr>
        <w:t>____</w:t>
      </w:r>
      <w:r w:rsidRPr="00331A93">
        <w:rPr>
          <w:rFonts w:ascii="Times New Roman" w:hAnsi="Times New Roman"/>
          <w:bCs/>
          <w:spacing w:val="-5"/>
          <w:sz w:val="20"/>
          <w:szCs w:val="20"/>
        </w:rPr>
        <w:t xml:space="preserve"> </w:t>
      </w:r>
      <w:proofErr w:type="spellStart"/>
      <w:r w:rsidRPr="00331A93">
        <w:rPr>
          <w:rFonts w:ascii="Times New Roman" w:hAnsi="Times New Roman"/>
          <w:bCs/>
          <w:spacing w:val="-5"/>
          <w:sz w:val="20"/>
          <w:szCs w:val="20"/>
        </w:rPr>
        <w:t>от</w:t>
      </w:r>
      <w:proofErr w:type="spellEnd"/>
      <w:r w:rsidRPr="00331A93">
        <w:rPr>
          <w:rFonts w:ascii="Times New Roman" w:hAnsi="Times New Roman"/>
          <w:bCs/>
          <w:spacing w:val="-5"/>
          <w:sz w:val="20"/>
          <w:szCs w:val="20"/>
        </w:rPr>
        <w:t xml:space="preserve"> </w:t>
      </w:r>
      <w:r w:rsidR="00C524A3">
        <w:rPr>
          <w:rFonts w:ascii="Times New Roman" w:hAnsi="Times New Roman"/>
          <w:bCs/>
          <w:spacing w:val="-5"/>
          <w:sz w:val="20"/>
          <w:szCs w:val="20"/>
          <w:lang w:val="ru-RU"/>
        </w:rPr>
        <w:t>____________</w:t>
      </w:r>
    </w:p>
    <w:p w14:paraId="6A1A8845" w14:textId="77777777" w:rsidR="00C13007" w:rsidRPr="00331A93" w:rsidRDefault="00C13007" w:rsidP="008E35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6EAB3E2" w14:textId="77777777" w:rsidR="00C13007" w:rsidRPr="00331A93" w:rsidRDefault="00C13007" w:rsidP="008E35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5039F65" w14:textId="77777777" w:rsidR="00C13007" w:rsidRPr="00331A93" w:rsidRDefault="00C13007" w:rsidP="008E35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706CBAB" w14:textId="77777777" w:rsidR="008E356B" w:rsidRPr="00331A93" w:rsidRDefault="008E356B" w:rsidP="008E356B">
      <w:pPr>
        <w:pStyle w:val="1"/>
        <w:ind w:left="0" w:right="26"/>
        <w:jc w:val="center"/>
        <w:rPr>
          <w:sz w:val="24"/>
          <w:szCs w:val="24"/>
        </w:rPr>
      </w:pPr>
      <w:r w:rsidRPr="00331A93">
        <w:rPr>
          <w:sz w:val="24"/>
          <w:szCs w:val="24"/>
        </w:rPr>
        <w:t>Приоритетные направления деятельности</w:t>
      </w:r>
    </w:p>
    <w:p w14:paraId="1AC04121" w14:textId="77777777" w:rsidR="00331A93" w:rsidRPr="00331A93" w:rsidRDefault="008E356B" w:rsidP="008E356B">
      <w:pPr>
        <w:spacing w:after="0" w:line="240" w:lineRule="auto"/>
        <w:ind w:right="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1A93">
        <w:rPr>
          <w:rFonts w:ascii="Times New Roman" w:hAnsi="Times New Roman"/>
          <w:b/>
          <w:sz w:val="24"/>
          <w:szCs w:val="24"/>
          <w:lang w:val="ru-RU"/>
        </w:rPr>
        <w:t xml:space="preserve">Саморегулируемой организации Ассоциация </w:t>
      </w:r>
    </w:p>
    <w:p w14:paraId="5C8F58F1" w14:textId="77777777" w:rsidR="008E356B" w:rsidRPr="00331A93" w:rsidRDefault="008E356B" w:rsidP="008E356B">
      <w:pPr>
        <w:spacing w:after="0" w:line="240" w:lineRule="auto"/>
        <w:ind w:right="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1A93">
        <w:rPr>
          <w:rFonts w:ascii="Times New Roman" w:hAnsi="Times New Roman"/>
          <w:b/>
          <w:sz w:val="24"/>
          <w:szCs w:val="24"/>
          <w:lang w:val="ru-RU"/>
        </w:rPr>
        <w:t xml:space="preserve">«Строители Нижней Волги» </w:t>
      </w:r>
    </w:p>
    <w:p w14:paraId="0253FA1C" w14:textId="77777777" w:rsidR="00DC2969" w:rsidRPr="00331A93" w:rsidRDefault="008E356B" w:rsidP="00FB31A0">
      <w:pPr>
        <w:spacing w:after="0" w:line="240" w:lineRule="auto"/>
        <w:ind w:right="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1A93">
        <w:rPr>
          <w:rFonts w:ascii="Times New Roman" w:hAnsi="Times New Roman"/>
          <w:b/>
          <w:sz w:val="24"/>
          <w:szCs w:val="24"/>
          <w:lang w:val="ru-RU"/>
        </w:rPr>
        <w:t>на 202</w:t>
      </w:r>
      <w:r w:rsidR="00C524A3">
        <w:rPr>
          <w:rFonts w:ascii="Times New Roman" w:hAnsi="Times New Roman"/>
          <w:b/>
          <w:sz w:val="24"/>
          <w:szCs w:val="24"/>
          <w:lang w:val="ru-RU"/>
        </w:rPr>
        <w:t>6</w:t>
      </w:r>
      <w:r w:rsidR="00DC2969" w:rsidRPr="00331A93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14:paraId="6AAEAE81" w14:textId="77777777" w:rsidR="00FB31A0" w:rsidRPr="00331A93" w:rsidRDefault="00FB31A0" w:rsidP="00FB31A0">
      <w:pPr>
        <w:spacing w:after="0" w:line="240" w:lineRule="auto"/>
        <w:ind w:right="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828"/>
        <w:gridCol w:w="603"/>
        <w:gridCol w:w="5673"/>
      </w:tblGrid>
      <w:tr w:rsidR="00190FC7" w:rsidRPr="00331A93" w14:paraId="7E8DC3FA" w14:textId="77777777" w:rsidTr="00D655CB">
        <w:tc>
          <w:tcPr>
            <w:tcW w:w="534" w:type="dxa"/>
            <w:shd w:val="clear" w:color="auto" w:fill="auto"/>
            <w:vAlign w:val="center"/>
          </w:tcPr>
          <w:p w14:paraId="4A697CC2" w14:textId="77777777" w:rsidR="00190FC7" w:rsidRPr="00331A93" w:rsidRDefault="00190FC7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BE3EC8D" w14:textId="77777777" w:rsidR="00576C7B" w:rsidRPr="00331A93" w:rsidRDefault="00576C7B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F6C168" w14:textId="77777777" w:rsidR="00571670" w:rsidRPr="00331A93" w:rsidRDefault="002F0440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 деятельности</w:t>
            </w:r>
            <w:r w:rsidR="001F6F45" w:rsidRPr="00331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утвержденные статьей 55.1 Градостроительного кодекса РФ</w:t>
            </w:r>
          </w:p>
          <w:p w14:paraId="726660A2" w14:textId="77777777" w:rsidR="001F6F45" w:rsidRPr="00331A93" w:rsidRDefault="001F6F45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C962D59" w14:textId="77777777" w:rsidR="00190FC7" w:rsidRPr="00331A93" w:rsidRDefault="00190FC7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0856A1E7" w14:textId="77777777" w:rsidR="00190FC7" w:rsidRPr="00331A93" w:rsidRDefault="002F0440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Приоритетные направления</w:t>
            </w:r>
          </w:p>
        </w:tc>
      </w:tr>
      <w:tr w:rsidR="00576C7B" w:rsidRPr="00331A93" w14:paraId="6B3F45B0" w14:textId="77777777" w:rsidTr="00D655CB">
        <w:tc>
          <w:tcPr>
            <w:tcW w:w="534" w:type="dxa"/>
            <w:vMerge w:val="restart"/>
            <w:shd w:val="clear" w:color="auto" w:fill="auto"/>
          </w:tcPr>
          <w:p w14:paraId="1FA43C58" w14:textId="77777777" w:rsidR="00576C7B" w:rsidRPr="00331A93" w:rsidRDefault="00576C7B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AABAC72" w14:textId="77777777" w:rsidR="00576C7B" w:rsidRPr="00331A93" w:rsidRDefault="001337E8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ПРЕДУПРЕЖДЕНИЕ ПРИЧИНЕНИЯ ВРЕДА ВСЛЕДСТВИЕ НЕДОСТАТКОВ СТРОИТЕЛЬНЫХ РАБОТ</w:t>
            </w:r>
          </w:p>
          <w:p w14:paraId="27037F43" w14:textId="77777777" w:rsidR="002F0440" w:rsidRPr="00331A93" w:rsidRDefault="002F0440" w:rsidP="00FB31A0">
            <w:pPr>
              <w:spacing w:after="0" w:line="240" w:lineRule="auto"/>
              <w:ind w:right="2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(п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ункт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 ч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асти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 ст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атьи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55.1 Гр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адостроительного кодекса РФ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88" w:type="dxa"/>
            <w:shd w:val="clear" w:color="auto" w:fill="auto"/>
          </w:tcPr>
          <w:p w14:paraId="4C35EBE8" w14:textId="77777777" w:rsidR="00576C7B" w:rsidRPr="00331A93" w:rsidRDefault="00F7786D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896" w:type="dxa"/>
            <w:shd w:val="clear" w:color="auto" w:fill="auto"/>
          </w:tcPr>
          <w:p w14:paraId="4BA7F075" w14:textId="77777777" w:rsidR="00576C7B" w:rsidRPr="00331A93" w:rsidRDefault="001337E8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непрерывного ведения реестра членов СРО в составе Единого реестра сведений о членах СРО в области строительства, реконструкции, капитального ремонта, сноса объектов капитального строительства и их обязательствах</w:t>
            </w:r>
            <w:r w:rsidR="001439CA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04C095CB" w14:textId="77777777" w:rsidR="000B3810" w:rsidRPr="00331A93" w:rsidRDefault="000B3810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76C7B" w:rsidRPr="00331A93" w14:paraId="75A390BB" w14:textId="77777777" w:rsidTr="00D655CB">
        <w:tc>
          <w:tcPr>
            <w:tcW w:w="534" w:type="dxa"/>
            <w:vMerge/>
            <w:shd w:val="clear" w:color="auto" w:fill="auto"/>
          </w:tcPr>
          <w:p w14:paraId="756172EF" w14:textId="77777777" w:rsidR="00576C7B" w:rsidRPr="00331A93" w:rsidRDefault="00576C7B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8340B9" w14:textId="77777777" w:rsidR="00576C7B" w:rsidRPr="00331A93" w:rsidRDefault="00576C7B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6456C376" w14:textId="77777777" w:rsidR="00576C7B" w:rsidRPr="00331A93" w:rsidRDefault="00F7786D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896" w:type="dxa"/>
            <w:shd w:val="clear" w:color="auto" w:fill="auto"/>
          </w:tcPr>
          <w:p w14:paraId="6F955FEE" w14:textId="77777777" w:rsidR="00576C7B" w:rsidRPr="00331A93" w:rsidRDefault="001337E8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соблюдения членами СРО обязательных требований (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мониторинг, 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плановые и внеплановые проверки)</w:t>
            </w:r>
            <w:r w:rsidR="001439CA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9A28B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Анализ деятельности членов СРО. Противодействие деятельности недобросовестных членов СРО.</w:t>
            </w:r>
          </w:p>
          <w:p w14:paraId="508E1409" w14:textId="77777777" w:rsidR="000B3810" w:rsidRPr="00331A93" w:rsidRDefault="000B3810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76C7B" w:rsidRPr="00331A93" w14:paraId="18D51ECF" w14:textId="77777777" w:rsidTr="00D655CB">
        <w:tc>
          <w:tcPr>
            <w:tcW w:w="534" w:type="dxa"/>
            <w:vMerge/>
            <w:shd w:val="clear" w:color="auto" w:fill="auto"/>
          </w:tcPr>
          <w:p w14:paraId="1EF4529E" w14:textId="77777777" w:rsidR="00576C7B" w:rsidRPr="00331A93" w:rsidRDefault="00576C7B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123478" w14:textId="77777777" w:rsidR="00576C7B" w:rsidRPr="00331A93" w:rsidRDefault="00576C7B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3B73947E" w14:textId="77777777" w:rsidR="00576C7B" w:rsidRPr="00331A93" w:rsidRDefault="00F7786D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896" w:type="dxa"/>
            <w:shd w:val="clear" w:color="auto" w:fill="auto"/>
          </w:tcPr>
          <w:p w14:paraId="5C1488C1" w14:textId="77777777" w:rsidR="00576C7B" w:rsidRPr="00331A93" w:rsidRDefault="001337E8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Оказание методической помощи членам СРО и иным заинтересованным лицам по вопросам деятельности в области строительства и саморегулирования</w:t>
            </w:r>
            <w:r w:rsidR="001439CA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1ACF2BEF" w14:textId="77777777" w:rsidR="000B3810" w:rsidRPr="00331A93" w:rsidRDefault="000B3810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76C7B" w:rsidRPr="00331A93" w14:paraId="1F760180" w14:textId="77777777" w:rsidTr="00D655CB">
        <w:tc>
          <w:tcPr>
            <w:tcW w:w="534" w:type="dxa"/>
            <w:vMerge/>
            <w:shd w:val="clear" w:color="auto" w:fill="auto"/>
          </w:tcPr>
          <w:p w14:paraId="430B9A67" w14:textId="77777777" w:rsidR="00576C7B" w:rsidRPr="00331A93" w:rsidRDefault="00576C7B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2F4BE4" w14:textId="77777777" w:rsidR="00576C7B" w:rsidRPr="00331A93" w:rsidRDefault="00576C7B" w:rsidP="0089550F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447F47F0" w14:textId="77777777" w:rsidR="00576C7B" w:rsidRPr="00331A93" w:rsidRDefault="00F7786D" w:rsidP="0089550F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1.4.</w:t>
            </w:r>
          </w:p>
        </w:tc>
        <w:tc>
          <w:tcPr>
            <w:tcW w:w="5896" w:type="dxa"/>
            <w:shd w:val="clear" w:color="auto" w:fill="auto"/>
          </w:tcPr>
          <w:p w14:paraId="61F7A16B" w14:textId="77777777" w:rsidR="00576C7B" w:rsidRPr="00331A93" w:rsidRDefault="001337E8" w:rsidP="0089550F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Осуществление функций оператора Н</w:t>
            </w:r>
            <w:r w:rsidR="009A28B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ационально</w:t>
            </w:r>
            <w:r w:rsidR="00C52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</w:t>
            </w:r>
            <w:r w:rsidR="009A28B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реестра специалистов в области строительства (НРС).</w:t>
            </w:r>
          </w:p>
          <w:p w14:paraId="73F880E7" w14:textId="77777777" w:rsidR="000B3810" w:rsidRPr="00331A93" w:rsidRDefault="000B3810" w:rsidP="0089550F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76C7B" w:rsidRPr="00331A93" w14:paraId="305FB12E" w14:textId="77777777" w:rsidTr="00D655CB">
        <w:trPr>
          <w:trHeight w:val="70"/>
        </w:trPr>
        <w:tc>
          <w:tcPr>
            <w:tcW w:w="534" w:type="dxa"/>
            <w:vMerge/>
            <w:shd w:val="clear" w:color="auto" w:fill="auto"/>
          </w:tcPr>
          <w:p w14:paraId="0D244E6A" w14:textId="77777777" w:rsidR="00576C7B" w:rsidRPr="00331A93" w:rsidRDefault="00576C7B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E0F3DA" w14:textId="77777777" w:rsidR="00576C7B" w:rsidRPr="00331A93" w:rsidRDefault="00576C7B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04F7C6A5" w14:textId="77777777" w:rsidR="00576C7B" w:rsidRPr="00331A93" w:rsidRDefault="00F7786D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1.5.</w:t>
            </w:r>
          </w:p>
        </w:tc>
        <w:tc>
          <w:tcPr>
            <w:tcW w:w="5896" w:type="dxa"/>
            <w:shd w:val="clear" w:color="auto" w:fill="auto"/>
          </w:tcPr>
          <w:p w14:paraId="308C5041" w14:textId="77777777" w:rsidR="00576C7B" w:rsidRPr="00331A93" w:rsidRDefault="001337E8" w:rsidP="00466401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Применение механизмов страхования ответственности членов СРО в целях защиты компенсационн</w:t>
            </w:r>
            <w:r w:rsidR="004664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ого 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фонд</w:t>
            </w:r>
            <w:r w:rsidR="004664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 </w:t>
            </w:r>
            <w:r w:rsidR="00B936C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возмещения вреда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СРО</w:t>
            </w:r>
            <w:r w:rsidR="004664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коллективное 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страхование гражданской ответственности всех членов СРО в соответствии со статьей 60 </w:t>
            </w:r>
            <w:proofErr w:type="spellStart"/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ГрК</w:t>
            </w:r>
            <w:proofErr w:type="spellEnd"/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РФ. </w:t>
            </w:r>
          </w:p>
          <w:p w14:paraId="11EF9CD1" w14:textId="77777777" w:rsidR="000B3810" w:rsidRPr="00331A93" w:rsidRDefault="000B3810" w:rsidP="00466401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7786D" w:rsidRPr="00331A93" w14:paraId="2AD97D16" w14:textId="77777777" w:rsidTr="00D655CB">
        <w:tc>
          <w:tcPr>
            <w:tcW w:w="534" w:type="dxa"/>
            <w:vMerge w:val="restart"/>
            <w:shd w:val="clear" w:color="auto" w:fill="auto"/>
          </w:tcPr>
          <w:p w14:paraId="621CEE7A" w14:textId="77777777" w:rsidR="00F7786D" w:rsidRPr="00331A93" w:rsidRDefault="00F7786D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F5A414" w14:textId="77777777" w:rsidR="00F7786D" w:rsidRPr="00331A93" w:rsidRDefault="002F0440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31A9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ПОВЫШЕНИЕ КАЧЕСТВА ОСУЩЕСТВЛЕНИЯ СТРОИТЕЛЬСТВА, РЕКОНСТРУКЦИИ, КАПИТАЛЬНОГО РЕМОНТА, СНОСА ОБЪЕКТОВ КАПИТАЛЬНОГО СТРОИТЕЛЬСТВА</w:t>
            </w:r>
          </w:p>
          <w:p w14:paraId="0CA43A02" w14:textId="77777777" w:rsidR="002F0440" w:rsidRPr="00331A93" w:rsidRDefault="002F0440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пункт 2 части 1 статьи 55.1 Градостроительного кодекса РФ)</w:t>
            </w:r>
          </w:p>
        </w:tc>
        <w:tc>
          <w:tcPr>
            <w:tcW w:w="588" w:type="dxa"/>
            <w:shd w:val="clear" w:color="auto" w:fill="auto"/>
          </w:tcPr>
          <w:p w14:paraId="13520EAF" w14:textId="77777777" w:rsidR="00F7786D" w:rsidRPr="00331A93" w:rsidRDefault="00F7786D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5896" w:type="dxa"/>
            <w:shd w:val="clear" w:color="auto" w:fill="auto"/>
          </w:tcPr>
          <w:p w14:paraId="4E0A0CA4" w14:textId="77777777" w:rsidR="00F7786D" w:rsidRPr="00331A93" w:rsidRDefault="00F7786D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разработке и обсуждении предложений по совершенствованию законодательства о техническом регулировании в области строительства.</w:t>
            </w:r>
          </w:p>
          <w:p w14:paraId="7293CAD7" w14:textId="77777777" w:rsidR="000B3810" w:rsidRPr="00331A93" w:rsidRDefault="000B3810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94E38" w:rsidRPr="00331A93" w14:paraId="0E4D9073" w14:textId="77777777" w:rsidTr="00D655CB">
        <w:tc>
          <w:tcPr>
            <w:tcW w:w="534" w:type="dxa"/>
            <w:vMerge/>
            <w:shd w:val="clear" w:color="auto" w:fill="auto"/>
          </w:tcPr>
          <w:p w14:paraId="74A08CE1" w14:textId="77777777" w:rsidR="00C94E38" w:rsidRPr="00331A93" w:rsidRDefault="00C94E38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49966A" w14:textId="77777777" w:rsidR="00C94E38" w:rsidRPr="00331A93" w:rsidRDefault="00C94E38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781C31F4" w14:textId="77777777" w:rsidR="00C94E38" w:rsidRPr="00331A93" w:rsidRDefault="00C94E38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5896" w:type="dxa"/>
            <w:shd w:val="clear" w:color="auto" w:fill="auto"/>
          </w:tcPr>
          <w:p w14:paraId="6CB5487C" w14:textId="77777777" w:rsidR="000B3810" w:rsidRDefault="00C94E38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Организация проведения </w:t>
            </w:r>
            <w:proofErr w:type="gramStart"/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экзаменов по независимой оценке</w:t>
            </w:r>
            <w:proofErr w:type="gramEnd"/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квалификации</w:t>
            </w:r>
            <w:r w:rsidR="009A28B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для специалистов в области строительства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01AABE27" w14:textId="01FF9C0C" w:rsidR="00D655CB" w:rsidRPr="00D655CB" w:rsidRDefault="00D655CB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Мониторинг сроков прохождения независимой оценки квалификации специалистами членов </w:t>
            </w:r>
            <w:r w:rsidR="00DF500E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Ассоциации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, включенных в НРС, и информирование членов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lastRenderedPageBreak/>
              <w:t xml:space="preserve">Ассоциации об истечении срока действия </w:t>
            </w:r>
            <w:r w:rsidR="00DF500E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соответствующих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документов у отдельных специалистов и о порядке подготовки и прохождения независимой оценки. </w:t>
            </w:r>
          </w:p>
        </w:tc>
      </w:tr>
      <w:tr w:rsidR="00C94E38" w:rsidRPr="00331A93" w14:paraId="1127A7DA" w14:textId="77777777" w:rsidTr="00D655CB">
        <w:tc>
          <w:tcPr>
            <w:tcW w:w="534" w:type="dxa"/>
            <w:vMerge/>
            <w:shd w:val="clear" w:color="auto" w:fill="auto"/>
          </w:tcPr>
          <w:p w14:paraId="50AB3AAF" w14:textId="77777777" w:rsidR="00C94E38" w:rsidRPr="00331A93" w:rsidRDefault="00C94E38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F7312D" w14:textId="77777777" w:rsidR="00C94E38" w:rsidRPr="00331A93" w:rsidRDefault="00C94E38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4D2670E0" w14:textId="77777777" w:rsidR="00C94E38" w:rsidRPr="00331A93" w:rsidRDefault="00C94E38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2.3.</w:t>
            </w:r>
          </w:p>
        </w:tc>
        <w:tc>
          <w:tcPr>
            <w:tcW w:w="5896" w:type="dxa"/>
            <w:shd w:val="clear" w:color="auto" w:fill="auto"/>
          </w:tcPr>
          <w:p w14:paraId="56C51FEF" w14:textId="77777777" w:rsidR="0084033B" w:rsidRPr="00331A93" w:rsidRDefault="0084033B" w:rsidP="00C92982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Взаимодействие Ассоциации с членами посредством сайта </w:t>
            </w:r>
            <w:r w:rsidR="00C524A3" w:rsidRPr="00C524A3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и телеграмм каналов</w:t>
            </w:r>
            <w:r w:rsidR="00C52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путем размещения актуальной информации в области строительства и саморегулирования.</w:t>
            </w:r>
          </w:p>
          <w:p w14:paraId="6366F681" w14:textId="77777777" w:rsidR="00C94E38" w:rsidRDefault="0084033B" w:rsidP="00C92982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Организация семинаров, конференций, круглых столов, дискуссионных площадок для членов СРО. </w:t>
            </w:r>
          </w:p>
          <w:p w14:paraId="57667873" w14:textId="4612289D" w:rsidR="000B3810" w:rsidRPr="00DF500E" w:rsidRDefault="00D655CB" w:rsidP="00C92982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Анализ норм законодательства, судебной практики в области саморегулирования.</w:t>
            </w:r>
          </w:p>
        </w:tc>
      </w:tr>
      <w:tr w:rsidR="00F7786D" w:rsidRPr="00331A93" w14:paraId="244F21C2" w14:textId="77777777" w:rsidTr="00D655CB">
        <w:tc>
          <w:tcPr>
            <w:tcW w:w="534" w:type="dxa"/>
            <w:vMerge/>
            <w:shd w:val="clear" w:color="auto" w:fill="auto"/>
          </w:tcPr>
          <w:p w14:paraId="395F0FAB" w14:textId="77777777" w:rsidR="00F7786D" w:rsidRPr="00331A93" w:rsidRDefault="00F7786D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E8D2D0" w14:textId="77777777" w:rsidR="00F7786D" w:rsidRPr="00331A93" w:rsidRDefault="00F7786D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14EC382D" w14:textId="77777777" w:rsidR="00F7786D" w:rsidRPr="00331A93" w:rsidRDefault="00C94E38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2.4.</w:t>
            </w:r>
          </w:p>
        </w:tc>
        <w:tc>
          <w:tcPr>
            <w:tcW w:w="5896" w:type="dxa"/>
            <w:shd w:val="clear" w:color="auto" w:fill="auto"/>
          </w:tcPr>
          <w:p w14:paraId="4533DC2E" w14:textId="77777777" w:rsidR="00F7786D" w:rsidRPr="00331A93" w:rsidRDefault="0084033B" w:rsidP="0084033B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Взаимодействие с НОСТРОЙ</w:t>
            </w:r>
            <w:r w:rsidR="0043573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участие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работе </w:t>
            </w:r>
            <w:r w:rsidR="0043573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его 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органов,</w:t>
            </w:r>
            <w:r w:rsidR="0043573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 также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конференци</w:t>
            </w:r>
            <w:r w:rsidR="001A41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ях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съезд</w:t>
            </w:r>
            <w:r w:rsidR="001A41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ах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форум</w:t>
            </w:r>
            <w:r w:rsidR="001A41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ах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круглых стол</w:t>
            </w:r>
            <w:r w:rsidR="001A410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ах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других мероприятиях в области строительства и саморегулирования.</w:t>
            </w:r>
            <w:r w:rsidR="0043573B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Сотрудничество для обмена опытом и изучения лучших практик в области строительства и саморегулирования.</w:t>
            </w:r>
          </w:p>
          <w:p w14:paraId="7192B5A3" w14:textId="77777777" w:rsidR="000B3810" w:rsidRPr="00331A93" w:rsidRDefault="000B3810" w:rsidP="0084033B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7786D" w:rsidRPr="00331A93" w14:paraId="3EF62C68" w14:textId="77777777" w:rsidTr="00D655CB">
        <w:tc>
          <w:tcPr>
            <w:tcW w:w="534" w:type="dxa"/>
            <w:vMerge/>
            <w:shd w:val="clear" w:color="auto" w:fill="auto"/>
          </w:tcPr>
          <w:p w14:paraId="0ACEC68D" w14:textId="77777777" w:rsidR="00F7786D" w:rsidRPr="00331A93" w:rsidRDefault="00F7786D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A3D61B" w14:textId="77777777" w:rsidR="00F7786D" w:rsidRPr="00331A93" w:rsidRDefault="00F7786D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5D599D34" w14:textId="77777777" w:rsidR="00F7786D" w:rsidRPr="00331A93" w:rsidRDefault="00C94E38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2.5.</w:t>
            </w:r>
          </w:p>
        </w:tc>
        <w:tc>
          <w:tcPr>
            <w:tcW w:w="5896" w:type="dxa"/>
            <w:shd w:val="clear" w:color="auto" w:fill="auto"/>
          </w:tcPr>
          <w:p w14:paraId="51F0B419" w14:textId="77777777" w:rsidR="00F7786D" w:rsidRPr="00331A93" w:rsidRDefault="00F7786D" w:rsidP="00A46296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Участие в работе общественных советов, комитетах при органах государственной власти и органах местного самоуправления.</w:t>
            </w:r>
            <w:r w:rsidR="00A46296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Взаимодействие с органами надзора при проведении ими контрольных мероприятий в отношении членов СРО.</w:t>
            </w:r>
          </w:p>
          <w:p w14:paraId="1A3A059E" w14:textId="77777777" w:rsidR="000B3810" w:rsidRPr="00331A93" w:rsidRDefault="000B3810" w:rsidP="00A46296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46296" w:rsidRPr="00331A93" w14:paraId="660E1564" w14:textId="77777777" w:rsidTr="00D655CB">
        <w:tc>
          <w:tcPr>
            <w:tcW w:w="534" w:type="dxa"/>
            <w:vMerge w:val="restart"/>
            <w:shd w:val="clear" w:color="auto" w:fill="auto"/>
          </w:tcPr>
          <w:p w14:paraId="0512597E" w14:textId="77777777" w:rsidR="00A46296" w:rsidRPr="00331A93" w:rsidRDefault="00A46296" w:rsidP="00576C7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BFFE3BB" w14:textId="77777777" w:rsidR="002F0440" w:rsidRPr="00331A93" w:rsidRDefault="002F0440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31A9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ОБЕСПЕЧЕНИЕ ИСПОЛНЕНИЯ ЧЛЕНАМИ СРО ОБЯЗАТЕЛЬСТВ ПО ДОГОВОРАМ СТРОИТЕЛЬНОГО ПОДРЯДА, ЗАКЛЮЧЕННЫМ С ИСПОЛЬЗОВАНИЕМ КОНКУРЕНТНЫХ СПОСОБОВ ЗАКЛЮЧЕНИЯ ДОГОВОРОВ</w:t>
            </w:r>
          </w:p>
          <w:p w14:paraId="12D0562D" w14:textId="77777777" w:rsidR="002F0440" w:rsidRPr="00331A93" w:rsidRDefault="002F0440" w:rsidP="00FB31A0">
            <w:pPr>
              <w:spacing w:after="0" w:line="240" w:lineRule="auto"/>
              <w:ind w:right="2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color w:val="22272F"/>
                <w:sz w:val="24"/>
                <w:szCs w:val="24"/>
                <w:shd w:val="clear" w:color="auto" w:fill="FFFFFF"/>
                <w:lang w:val="ru-RU"/>
              </w:rPr>
              <w:t>(</w:t>
            </w:r>
            <w:r w:rsidR="001F6F45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пункт 3 части 1 статьи 55.1 Градостроительного кодекса РФ)</w:t>
            </w:r>
          </w:p>
        </w:tc>
        <w:tc>
          <w:tcPr>
            <w:tcW w:w="588" w:type="dxa"/>
            <w:shd w:val="clear" w:color="auto" w:fill="auto"/>
          </w:tcPr>
          <w:p w14:paraId="5D86BCA2" w14:textId="77777777" w:rsidR="00A46296" w:rsidRPr="00331A93" w:rsidRDefault="00A46296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3.1.</w:t>
            </w:r>
          </w:p>
        </w:tc>
        <w:tc>
          <w:tcPr>
            <w:tcW w:w="5896" w:type="dxa"/>
            <w:shd w:val="clear" w:color="auto" w:fill="auto"/>
          </w:tcPr>
          <w:p w14:paraId="2AD91BD9" w14:textId="41ACE7FA" w:rsidR="00A92511" w:rsidRPr="00331A93" w:rsidRDefault="00A46296" w:rsidP="00A92511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Проверка фактического совокупного размера обязательств членов СРО по договорам строительного подряда</w:t>
            </w:r>
            <w:r w:rsidR="00A9251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заключенным с использованием конкурентных способов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A9251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A46296" w:rsidRPr="00331A93" w14:paraId="2C6CEBF2" w14:textId="77777777" w:rsidTr="00D655CB">
        <w:tc>
          <w:tcPr>
            <w:tcW w:w="534" w:type="dxa"/>
            <w:vMerge/>
            <w:shd w:val="clear" w:color="auto" w:fill="auto"/>
          </w:tcPr>
          <w:p w14:paraId="45579B0F" w14:textId="77777777" w:rsidR="00A46296" w:rsidRPr="00331A93" w:rsidRDefault="00A46296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E46058" w14:textId="77777777" w:rsidR="00A46296" w:rsidRPr="00331A93" w:rsidRDefault="00A46296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7050FE43" w14:textId="77777777" w:rsidR="00A46296" w:rsidRPr="00331A93" w:rsidRDefault="00A46296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5896" w:type="dxa"/>
            <w:shd w:val="clear" w:color="auto" w:fill="auto"/>
          </w:tcPr>
          <w:p w14:paraId="5781DFA0" w14:textId="214C439B" w:rsidR="000B3810" w:rsidRPr="00DF500E" w:rsidRDefault="00D655CB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D655C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Оказание поддержки и усиление контроля за заключением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исполнением </w:t>
            </w:r>
            <w:r w:rsidR="00A46296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членами СРО обязательств по договорам строительного подряда</w:t>
            </w:r>
            <w:r w:rsidR="00A9251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заключенным с использованием конкурентных способов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определения поставщиков</w:t>
            </w:r>
            <w:r w:rsidR="00A92511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D655C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Мониторинг на постоянной основе ресурсов в сети «Интернет» на предмет исполнения договоров, заключенных с использованием конкурентных способов.</w:t>
            </w:r>
          </w:p>
        </w:tc>
      </w:tr>
      <w:tr w:rsidR="00A46296" w:rsidRPr="00331A93" w14:paraId="1221E1C5" w14:textId="77777777" w:rsidTr="00D655CB">
        <w:tc>
          <w:tcPr>
            <w:tcW w:w="534" w:type="dxa"/>
            <w:vMerge/>
            <w:shd w:val="clear" w:color="auto" w:fill="auto"/>
          </w:tcPr>
          <w:p w14:paraId="69A46F30" w14:textId="77777777" w:rsidR="00A46296" w:rsidRPr="00331A93" w:rsidRDefault="00A46296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4A8131" w14:textId="77777777" w:rsidR="00A46296" w:rsidRPr="00331A93" w:rsidRDefault="00A46296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shd w:val="clear" w:color="auto" w:fill="auto"/>
          </w:tcPr>
          <w:p w14:paraId="194B1F34" w14:textId="77777777" w:rsidR="00A46296" w:rsidRPr="00331A93" w:rsidRDefault="00A46296" w:rsidP="00FD291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5896" w:type="dxa"/>
            <w:shd w:val="clear" w:color="auto" w:fill="auto"/>
          </w:tcPr>
          <w:p w14:paraId="6EB78979" w14:textId="05CA465D" w:rsidR="000B3810" w:rsidRPr="00DF500E" w:rsidRDefault="00A46296" w:rsidP="00FD291D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Применение механизмов страхования финансовых рисков членов СРО в целях защиты компенсационного фонда </w:t>
            </w:r>
            <w:r w:rsidR="002C0BBE"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обеспечения договорных обязательств</w:t>
            </w:r>
            <w:r w:rsidRPr="00331A9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СРО: мониторинг </w:t>
            </w:r>
            <w:r w:rsidRPr="00331A93">
              <w:rPr>
                <w:rFonts w:ascii="Times New Roman" w:hAnsi="Times New Roman"/>
                <w:sz w:val="24"/>
                <w:szCs w:val="24"/>
                <w:lang w:val="ru-RU"/>
              </w:rPr>
              <w:t>заключения членами СРО договоров строительного подряда с использованием конкурентных способов заключения договоров с целью контроля своевременности заключения договора страхования финансового риска ответственности, а в случае отказа или несвоевременного заключения, - осуществления страхования по решению Совета СРО с последующим взысканием понесенных расходов.</w:t>
            </w:r>
          </w:p>
        </w:tc>
      </w:tr>
    </w:tbl>
    <w:p w14:paraId="38DEEAF4" w14:textId="77777777" w:rsidR="009107CA" w:rsidRPr="00331A93" w:rsidRDefault="009107CA">
      <w:pPr>
        <w:rPr>
          <w:rFonts w:ascii="Times New Roman" w:hAnsi="Times New Roman"/>
          <w:sz w:val="24"/>
          <w:szCs w:val="24"/>
          <w:lang w:val="ru-RU"/>
        </w:rPr>
      </w:pPr>
    </w:p>
    <w:sectPr w:rsidR="009107CA" w:rsidRPr="00331A93" w:rsidSect="00941380">
      <w:footerReference w:type="default" r:id="rId7"/>
      <w:pgSz w:w="11906" w:h="16838" w:code="9"/>
      <w:pgMar w:top="678" w:right="851" w:bottom="1135" w:left="1418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2308" w14:textId="77777777" w:rsidR="00D85FC7" w:rsidRDefault="00D85FC7" w:rsidP="00B51191">
      <w:pPr>
        <w:spacing w:after="0" w:line="240" w:lineRule="auto"/>
      </w:pPr>
      <w:r>
        <w:separator/>
      </w:r>
    </w:p>
  </w:endnote>
  <w:endnote w:type="continuationSeparator" w:id="0">
    <w:p w14:paraId="3597C8C4" w14:textId="77777777" w:rsidR="00D85FC7" w:rsidRDefault="00D85FC7" w:rsidP="00B5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3394" w14:textId="77777777" w:rsidR="00B51191" w:rsidRDefault="00B51191" w:rsidP="00B5119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68CF" w14:textId="77777777" w:rsidR="00D85FC7" w:rsidRDefault="00D85FC7" w:rsidP="00B51191">
      <w:pPr>
        <w:spacing w:after="0" w:line="240" w:lineRule="auto"/>
      </w:pPr>
      <w:r>
        <w:separator/>
      </w:r>
    </w:p>
  </w:footnote>
  <w:footnote w:type="continuationSeparator" w:id="0">
    <w:p w14:paraId="09B343CF" w14:textId="77777777" w:rsidR="00D85FC7" w:rsidRDefault="00D85FC7" w:rsidP="00B51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21"/>
    <w:rsid w:val="0000758C"/>
    <w:rsid w:val="000857DE"/>
    <w:rsid w:val="000945C3"/>
    <w:rsid w:val="000A1FAA"/>
    <w:rsid w:val="000B3810"/>
    <w:rsid w:val="000D421B"/>
    <w:rsid w:val="000D7AAB"/>
    <w:rsid w:val="001337E8"/>
    <w:rsid w:val="00142237"/>
    <w:rsid w:val="001439CA"/>
    <w:rsid w:val="0016528C"/>
    <w:rsid w:val="00190FC7"/>
    <w:rsid w:val="001A4101"/>
    <w:rsid w:val="001B2081"/>
    <w:rsid w:val="001B7221"/>
    <w:rsid w:val="001F6F45"/>
    <w:rsid w:val="00283123"/>
    <w:rsid w:val="002C0BBE"/>
    <w:rsid w:val="002F0440"/>
    <w:rsid w:val="003114F1"/>
    <w:rsid w:val="00313677"/>
    <w:rsid w:val="003231CE"/>
    <w:rsid w:val="00331A93"/>
    <w:rsid w:val="00352925"/>
    <w:rsid w:val="00392817"/>
    <w:rsid w:val="003958D0"/>
    <w:rsid w:val="003E5049"/>
    <w:rsid w:val="00416C6A"/>
    <w:rsid w:val="00422AA0"/>
    <w:rsid w:val="0043573B"/>
    <w:rsid w:val="00452212"/>
    <w:rsid w:val="00466401"/>
    <w:rsid w:val="00472CF7"/>
    <w:rsid w:val="004D131A"/>
    <w:rsid w:val="004D32B6"/>
    <w:rsid w:val="00542AD9"/>
    <w:rsid w:val="00543A05"/>
    <w:rsid w:val="00571670"/>
    <w:rsid w:val="00574254"/>
    <w:rsid w:val="00576C7B"/>
    <w:rsid w:val="005B33CC"/>
    <w:rsid w:val="005B5D1E"/>
    <w:rsid w:val="00677069"/>
    <w:rsid w:val="00681412"/>
    <w:rsid w:val="006B3F0E"/>
    <w:rsid w:val="006C2673"/>
    <w:rsid w:val="006C590A"/>
    <w:rsid w:val="00711554"/>
    <w:rsid w:val="00765D4D"/>
    <w:rsid w:val="00797741"/>
    <w:rsid w:val="007E74FF"/>
    <w:rsid w:val="0084033B"/>
    <w:rsid w:val="0086372E"/>
    <w:rsid w:val="0089550F"/>
    <w:rsid w:val="008D4795"/>
    <w:rsid w:val="008E05C2"/>
    <w:rsid w:val="008E356B"/>
    <w:rsid w:val="009107CA"/>
    <w:rsid w:val="00931B72"/>
    <w:rsid w:val="00941380"/>
    <w:rsid w:val="00967D06"/>
    <w:rsid w:val="00983482"/>
    <w:rsid w:val="009A28BB"/>
    <w:rsid w:val="009A3752"/>
    <w:rsid w:val="00A34DDC"/>
    <w:rsid w:val="00A46296"/>
    <w:rsid w:val="00A92511"/>
    <w:rsid w:val="00B005A8"/>
    <w:rsid w:val="00B51191"/>
    <w:rsid w:val="00B936C5"/>
    <w:rsid w:val="00B95305"/>
    <w:rsid w:val="00B963D8"/>
    <w:rsid w:val="00BB5B9A"/>
    <w:rsid w:val="00BD1AA7"/>
    <w:rsid w:val="00BD7635"/>
    <w:rsid w:val="00BE2262"/>
    <w:rsid w:val="00BE5B1A"/>
    <w:rsid w:val="00C13007"/>
    <w:rsid w:val="00C21A07"/>
    <w:rsid w:val="00C22D43"/>
    <w:rsid w:val="00C524A3"/>
    <w:rsid w:val="00C92982"/>
    <w:rsid w:val="00C94E38"/>
    <w:rsid w:val="00CE1054"/>
    <w:rsid w:val="00CE701B"/>
    <w:rsid w:val="00D046E6"/>
    <w:rsid w:val="00D655CB"/>
    <w:rsid w:val="00D815A3"/>
    <w:rsid w:val="00D85FC7"/>
    <w:rsid w:val="00DA47AC"/>
    <w:rsid w:val="00DC2969"/>
    <w:rsid w:val="00DF500E"/>
    <w:rsid w:val="00E05851"/>
    <w:rsid w:val="00E70CB4"/>
    <w:rsid w:val="00EA358E"/>
    <w:rsid w:val="00EA38CE"/>
    <w:rsid w:val="00F0215A"/>
    <w:rsid w:val="00F02512"/>
    <w:rsid w:val="00F06637"/>
    <w:rsid w:val="00F1225B"/>
    <w:rsid w:val="00F445C8"/>
    <w:rsid w:val="00F7738F"/>
    <w:rsid w:val="00F7786D"/>
    <w:rsid w:val="00F839E8"/>
    <w:rsid w:val="00F926E8"/>
    <w:rsid w:val="00F932DA"/>
    <w:rsid w:val="00FB31A0"/>
    <w:rsid w:val="00FB50D8"/>
    <w:rsid w:val="00FD291D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4AAE98C"/>
  <w15:chartTrackingRefBased/>
  <w15:docId w15:val="{86061D52-A9B5-4E68-A5A1-F93710F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21"/>
    <w:pPr>
      <w:spacing w:after="160" w:line="25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1B7221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221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table" w:styleId="a3">
    <w:name w:val="Table Grid"/>
    <w:basedOn w:val="a1"/>
    <w:uiPriority w:val="39"/>
    <w:rsid w:val="00F0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2F04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1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51191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B51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5119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2223-3C8C-475C-8DA2-3646B31A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245C</dc:creator>
  <cp:keywords/>
  <dc:description/>
  <cp:lastModifiedBy>Шурыгин Андрей Викторович</cp:lastModifiedBy>
  <cp:revision>2</cp:revision>
  <cp:lastPrinted>2025-05-05T07:34:00Z</cp:lastPrinted>
  <dcterms:created xsi:type="dcterms:W3CDTF">2025-05-13T13:12:00Z</dcterms:created>
  <dcterms:modified xsi:type="dcterms:W3CDTF">2025-05-13T13:12:00Z</dcterms:modified>
</cp:coreProperties>
</file>